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5C1A07E2" wp14:textId="286BB38B">
      <w:bookmarkStart w:name="_GoBack" w:id="0"/>
      <w:bookmarkEnd w:id="0"/>
      <w:r w:rsidR="5C2689B3">
        <w:rPr/>
        <w:t xml:space="preserve">NORMATIVA ESTATAL COVID19 </w:t>
      </w:r>
    </w:p>
    <w:p w:rsidR="5C2689B3" w:rsidP="5C2689B3" w:rsidRDefault="5C2689B3" w14:paraId="6137370A" w14:textId="7F61B1F7">
      <w:pPr>
        <w:pStyle w:val="Normal"/>
      </w:pPr>
    </w:p>
    <w:p w:rsidR="5C2689B3" w:rsidP="5C2689B3" w:rsidRDefault="5C2689B3" w14:paraId="6C58F837" w14:textId="4EB4715E">
      <w:pPr>
        <w:pStyle w:val="Heading2"/>
      </w:pPr>
      <w:r w:rsidRPr="5C2689B3" w:rsidR="5C2689B3">
        <w:rPr>
          <w:b w:val="0"/>
          <w:bCs w:val="0"/>
          <w:color w:val="0050A5"/>
        </w:rPr>
        <w:t>Normativa estatal COVID-19</w:t>
      </w:r>
    </w:p>
    <w:p w:rsidR="5C2689B3" w:rsidP="5C2689B3" w:rsidRDefault="5C2689B3" w14:paraId="0823E315" w14:textId="64AE6FA1">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5793184fe38447bd">
        <w:r w:rsidRPr="5C2689B3" w:rsidR="5C2689B3">
          <w:rPr>
            <w:rStyle w:val="Hyperlink"/>
            <w:rFonts w:ascii="Calibri" w:hAnsi="Calibri" w:eastAsia="Calibri" w:cs="Calibri"/>
            <w:noProof w:val="0"/>
            <w:color w:val="0050A5"/>
            <w:sz w:val="22"/>
            <w:szCs w:val="22"/>
            <w:lang w:val="es-ES"/>
          </w:rPr>
          <w:t>Real Decreto 463/2020, de 14 de marzo, por el que se declara el estado de alarma para la gestión de la situación de crisis sanitaria ocasionada por el COVID-19.</w:t>
        </w:r>
      </w:hyperlink>
    </w:p>
    <w:p w:rsidR="5C2689B3" w:rsidP="5C2689B3" w:rsidRDefault="5C2689B3" w14:paraId="56BA755B" w14:textId="67F1CEB0">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d9e6a17f365e432b">
        <w:r w:rsidRPr="5C2689B3" w:rsidR="5C2689B3">
          <w:rPr>
            <w:rStyle w:val="Hyperlink"/>
            <w:rFonts w:ascii="Calibri" w:hAnsi="Calibri" w:eastAsia="Calibri" w:cs="Calibri"/>
            <w:noProof w:val="0"/>
            <w:color w:val="0050A5"/>
            <w:sz w:val="22"/>
            <w:szCs w:val="22"/>
            <w:lang w:val="es-ES"/>
          </w:rPr>
          <w:t>Real Decreto 465/2020, de 17 de marzo, por el que se modifica el Real Decreto 463/2020, de 14 de marzo, por el que se declara el estado de alarma para la gestión de la situación de crisis sanitaria ocasionada por el COVID-19.</w:t>
        </w:r>
      </w:hyperlink>
    </w:p>
    <w:p w:rsidR="5C2689B3" w:rsidP="5C2689B3" w:rsidRDefault="5C2689B3" w14:paraId="3FE49D72" w14:textId="0122FBD0">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392bea7da4594c61">
        <w:r w:rsidRPr="5C2689B3" w:rsidR="5C2689B3">
          <w:rPr>
            <w:rStyle w:val="Hyperlink"/>
            <w:rFonts w:ascii="Calibri" w:hAnsi="Calibri" w:eastAsia="Calibri" w:cs="Calibri"/>
            <w:noProof w:val="0"/>
            <w:color w:val="0050A5"/>
            <w:sz w:val="22"/>
            <w:szCs w:val="22"/>
            <w:lang w:val="es-ES"/>
          </w:rPr>
          <w:t xml:space="preserve">REAL DECRETO 487/2020, de 10 de abril, por el que se prorroga el estado de alarma declarado por el Real Decreto 463/2020, de 14 de marzo, por el que se declara el estado de alarma para la gestión de la situación de crisis sanitaria ocasionada por el COVID-19. </w:t>
        </w:r>
      </w:hyperlink>
    </w:p>
    <w:p w:rsidR="5C2689B3" w:rsidP="5C2689B3" w:rsidRDefault="5C2689B3" w14:paraId="00F11F5A" w14:textId="32966C31">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3bbe70dc6a6d4eb0">
        <w:r w:rsidRPr="5C2689B3" w:rsidR="5C2689B3">
          <w:rPr>
            <w:rStyle w:val="Hyperlink"/>
            <w:rFonts w:ascii="Calibri" w:hAnsi="Calibri" w:eastAsia="Calibri" w:cs="Calibri"/>
            <w:noProof w:val="0"/>
            <w:color w:val="0050A5"/>
            <w:sz w:val="22"/>
            <w:szCs w:val="22"/>
            <w:lang w:val="es-ES"/>
          </w:rPr>
          <w:t xml:space="preserve">RESOLUCIÓN de 6 de mayo de 2020, del Congreso de los Diputados, por la que se ordena la publicación del Acuerdo de autorización de la prórroga del estado de alarma declarado por el Real Decreto 463/2020, de 14 de marzo. (COVID-19) </w:t>
        </w:r>
      </w:hyperlink>
    </w:p>
    <w:p w:rsidR="5C2689B3" w:rsidP="5C2689B3" w:rsidRDefault="5C2689B3" w14:paraId="0DA2DA05" w14:textId="396D6E3A">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bc82571cf2474489">
        <w:r w:rsidRPr="5C2689B3" w:rsidR="5C2689B3">
          <w:rPr>
            <w:rStyle w:val="Hyperlink"/>
            <w:rFonts w:ascii="Calibri" w:hAnsi="Calibri" w:eastAsia="Calibri" w:cs="Calibri"/>
            <w:noProof w:val="0"/>
            <w:color w:val="0050A5"/>
            <w:sz w:val="22"/>
            <w:szCs w:val="22"/>
            <w:lang w:val="es-ES"/>
          </w:rPr>
          <w:t xml:space="preserve">REAL DECRETO 514/2020, de 8 de mayo, por el que se prorroga el estado de alarma declarado por el Real Decreto 463/2020, de 14 de marzo, por el que se declara el estado de alarma para la gestión de la situación de crisis sanitaria ocasionada por el COVID-19. </w:t>
        </w:r>
      </w:hyperlink>
    </w:p>
    <w:p w:rsidR="5C2689B3" w:rsidP="5C2689B3" w:rsidRDefault="5C2689B3" w14:paraId="68417A43" w14:textId="2311F783">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97f52da59aec410a">
        <w:r w:rsidRPr="5C2689B3" w:rsidR="5C2689B3">
          <w:rPr>
            <w:rStyle w:val="Hyperlink"/>
            <w:rFonts w:ascii="Calibri" w:hAnsi="Calibri" w:eastAsia="Calibri" w:cs="Calibri"/>
            <w:noProof w:val="0"/>
            <w:color w:val="0050A5"/>
            <w:sz w:val="22"/>
            <w:szCs w:val="22"/>
            <w:lang w:val="es-ES"/>
          </w:rPr>
          <w:t xml:space="preserve">ORDEN SND/413/2020, de 15 de mayo, por la que se establecen medidas especiales para la inspección técnica de vehículos. (COVID-19) </w:t>
        </w:r>
      </w:hyperlink>
    </w:p>
    <w:p w:rsidR="5C2689B3" w:rsidP="5C2689B3" w:rsidRDefault="5C2689B3" w14:paraId="50476BBF" w14:textId="06E8040F">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cd257b1e22934c7e">
        <w:r w:rsidRPr="5C2689B3" w:rsidR="5C2689B3">
          <w:rPr>
            <w:rStyle w:val="Hyperlink"/>
            <w:rFonts w:ascii="Calibri" w:hAnsi="Calibri" w:eastAsia="Calibri" w:cs="Calibri"/>
            <w:noProof w:val="0"/>
            <w:color w:val="0050A5"/>
            <w:sz w:val="22"/>
            <w:szCs w:val="22"/>
            <w:lang w:val="es-ES"/>
          </w:rPr>
          <w:t xml:space="preserve">ORDEN SND/414/2020, de 16 de mayo, para la flexibilización de determinadas restricciones de ámbito nacional establecidas tras la declaración del estado de alarma en aplicación de la fase 2 del Plan para la transición hacia una nueva normalidad. (COVID-19) </w:t>
        </w:r>
      </w:hyperlink>
    </w:p>
    <w:p w:rsidR="5C2689B3" w:rsidP="5C2689B3" w:rsidRDefault="5C2689B3" w14:paraId="6DF89D60" w14:textId="344F1411">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613aed16274d495e">
        <w:r w:rsidRPr="5C2689B3" w:rsidR="5C2689B3">
          <w:rPr>
            <w:rStyle w:val="Hyperlink"/>
            <w:rFonts w:ascii="Calibri" w:hAnsi="Calibri" w:eastAsia="Calibri" w:cs="Calibri"/>
            <w:noProof w:val="0"/>
            <w:color w:val="0050A5"/>
            <w:sz w:val="22"/>
            <w:szCs w:val="22"/>
            <w:lang w:val="es-ES"/>
          </w:rPr>
          <w:t xml:space="preserve">ORDEN INT/409/2020, de 14 de mayo, por la que se prorrogan los criterios para la aplicación de una restricción temporal de viajes no imprescindibles desde terceros países a la Unión Europea y países asociados Schengen por razones de orden público y salud pública con motivo de la crisis sanitaria ocasionada por el COVID-19. </w:t>
        </w:r>
      </w:hyperlink>
    </w:p>
    <w:p w:rsidR="5C2689B3" w:rsidP="5C2689B3" w:rsidRDefault="5C2689B3" w14:paraId="73EE104A" w14:textId="3D161FB1">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8728ff3bcb5e47c7">
        <w:r w:rsidRPr="5C2689B3" w:rsidR="5C2689B3">
          <w:rPr>
            <w:rStyle w:val="Hyperlink"/>
            <w:rFonts w:ascii="Calibri" w:hAnsi="Calibri" w:eastAsia="Calibri" w:cs="Calibri"/>
            <w:noProof w:val="0"/>
            <w:color w:val="0050A5"/>
            <w:sz w:val="22"/>
            <w:szCs w:val="22"/>
            <w:lang w:val="es-ES"/>
          </w:rPr>
          <w:t>ORDEN TMA/410/2020, de 14 de mayo, por la que se limita la entrada en España a las aeronaves y buques de pasaje a través de los puntos de entrada designados con capacidad de atención a emergencias de salud pública de importancia internacional. (COVID-19)</w:t>
        </w:r>
      </w:hyperlink>
    </w:p>
    <w:p w:rsidR="5C2689B3" w:rsidP="5C2689B3" w:rsidRDefault="5C2689B3" w14:paraId="5C03FDAC" w14:textId="63609E72">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c8f05f9b26924ee0">
        <w:r w:rsidRPr="5C2689B3" w:rsidR="5C2689B3">
          <w:rPr>
            <w:rStyle w:val="Hyperlink"/>
            <w:rFonts w:ascii="Calibri" w:hAnsi="Calibri" w:eastAsia="Calibri" w:cs="Calibri"/>
            <w:noProof w:val="0"/>
            <w:color w:val="0050A5"/>
            <w:sz w:val="22"/>
            <w:szCs w:val="22"/>
            <w:lang w:val="es-ES"/>
          </w:rPr>
          <w:t xml:space="preserve">RESOLUCIÓN de 13 de mayo de 2020, del Congreso de los Diputados, por la que se ordena la publicación del Acuerdo de convalidación del Real Decreto-ley 15/2020, de 21 de abril, de medidas urgentes complementarias para apoyar la economía y el empleo. (COVID-19) </w:t>
        </w:r>
      </w:hyperlink>
    </w:p>
    <w:p w:rsidR="5C2689B3" w:rsidP="5C2689B3" w:rsidRDefault="5C2689B3" w14:paraId="59D5995B" w14:textId="4AA618E8">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036f8f0a83074026">
        <w:r w:rsidRPr="5C2689B3" w:rsidR="5C2689B3">
          <w:rPr>
            <w:rStyle w:val="Hyperlink"/>
            <w:rFonts w:ascii="Calibri" w:hAnsi="Calibri" w:eastAsia="Calibri" w:cs="Calibri"/>
            <w:noProof w:val="0"/>
            <w:color w:val="0050A5"/>
            <w:sz w:val="22"/>
            <w:szCs w:val="22"/>
            <w:lang w:val="es-ES"/>
          </w:rPr>
          <w:t xml:space="preserve">RESOLUCIÓN de 13 de mayo de 2020, del Congreso de los Diputados, por la que se ordena la publicación del Acuerdo de convalidación del Real Decreto-ley 16/2020, de 28 de abril, de medidas procesales y organizativas para hacer frente al COVID-19 en el ámbito de la Administración de Justicia. (COVID-19) </w:t>
        </w:r>
      </w:hyperlink>
    </w:p>
    <w:p w:rsidR="5C2689B3" w:rsidP="5C2689B3" w:rsidRDefault="5C2689B3" w14:paraId="7E3B86DC" w14:textId="47EEB17A">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086d1388a98a42f0">
        <w:r w:rsidRPr="5C2689B3" w:rsidR="5C2689B3">
          <w:rPr>
            <w:rStyle w:val="Hyperlink"/>
            <w:rFonts w:ascii="Calibri" w:hAnsi="Calibri" w:eastAsia="Calibri" w:cs="Calibri"/>
            <w:noProof w:val="0"/>
            <w:color w:val="0050A5"/>
            <w:sz w:val="22"/>
            <w:szCs w:val="22"/>
            <w:lang w:val="es-ES"/>
          </w:rPr>
          <w:t xml:space="preserve">REAL DECRETO-LEY 18/2020, de 12 de mayo, de medidas sociales en defensa del empleo. (COVID-19) </w:t>
        </w:r>
      </w:hyperlink>
    </w:p>
    <w:p w:rsidR="5C2689B3" w:rsidP="5C2689B3" w:rsidRDefault="5C2689B3" w14:paraId="54B8A4F0" w14:textId="0A6B7844">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d1788db735af4494">
        <w:r w:rsidRPr="5C2689B3" w:rsidR="5C2689B3">
          <w:rPr>
            <w:rStyle w:val="Hyperlink"/>
            <w:rFonts w:ascii="Calibri" w:hAnsi="Calibri" w:eastAsia="Calibri" w:cs="Calibri"/>
            <w:noProof w:val="0"/>
            <w:color w:val="0050A5"/>
            <w:sz w:val="22"/>
            <w:szCs w:val="22"/>
            <w:lang w:val="es-ES"/>
          </w:rPr>
          <w:t xml:space="preserve">ORDEN SND/404/2020, de 11 de mayo, de medidas de vigilancia epidemiológica de la infección por SARS-CoV-2 durante la fase de transición hacia una nueva normalidad. (COVID-19) </w:t>
        </w:r>
      </w:hyperlink>
    </w:p>
    <w:p w:rsidR="5C2689B3" w:rsidP="5C2689B3" w:rsidRDefault="5C2689B3" w14:paraId="2F7BB3BD" w14:textId="20C48B3E">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3b4b1a8b987b4375">
        <w:r w:rsidRPr="5C2689B3" w:rsidR="5C2689B3">
          <w:rPr>
            <w:rStyle w:val="Hyperlink"/>
            <w:rFonts w:ascii="Calibri" w:hAnsi="Calibri" w:eastAsia="Calibri" w:cs="Calibri"/>
            <w:noProof w:val="0"/>
            <w:color w:val="0050A5"/>
            <w:sz w:val="22"/>
            <w:szCs w:val="22"/>
            <w:lang w:val="es-ES"/>
          </w:rPr>
          <w:t xml:space="preserve">ORDEN SND/402/2020, de 10 de mayo, por la que se establecen medidas especiales para garantizar el abastecimiento de antisépticos para la piel sana que contengan digluconato de clorhexidina en la situación de crisis sanitaria ocasionada por el COVID-19. </w:t>
        </w:r>
      </w:hyperlink>
    </w:p>
    <w:p w:rsidR="5C2689B3" w:rsidP="5C2689B3" w:rsidRDefault="5C2689B3" w14:paraId="751DF816" w14:textId="70BA843D">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1494d8555a0e4970">
        <w:r w:rsidRPr="5C2689B3" w:rsidR="5C2689B3">
          <w:rPr>
            <w:rStyle w:val="Hyperlink"/>
            <w:rFonts w:ascii="Calibri" w:hAnsi="Calibri" w:eastAsia="Calibri" w:cs="Calibri"/>
            <w:noProof w:val="0"/>
            <w:color w:val="0050A5"/>
            <w:sz w:val="22"/>
            <w:szCs w:val="22"/>
            <w:lang w:val="es-ES"/>
          </w:rPr>
          <w:t xml:space="preserve">ORDEN INT/401/2020, de 11 de mayo, por la que se restablecen temporalmente los controles en las fronteras interiores aéreas y marítimas, con motivo de la situación de crisis sanitaria ocasionada por el COVID-19. </w:t>
        </w:r>
      </w:hyperlink>
    </w:p>
    <w:p w:rsidR="5C2689B3" w:rsidP="5C2689B3" w:rsidRDefault="5C2689B3" w14:paraId="2CB5BEF5" w14:textId="031C76B8">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7a0f8067303d44ea">
        <w:r w:rsidRPr="5C2689B3" w:rsidR="5C2689B3">
          <w:rPr>
            <w:rStyle w:val="Hyperlink"/>
            <w:rFonts w:ascii="Calibri" w:hAnsi="Calibri" w:eastAsia="Calibri" w:cs="Calibri"/>
            <w:noProof w:val="0"/>
            <w:color w:val="0050A5"/>
            <w:sz w:val="22"/>
            <w:szCs w:val="22"/>
            <w:lang w:val="es-ES"/>
          </w:rPr>
          <w:t xml:space="preserve">ORDEN SND/403/2020, de 11 mayo, sobre las condiciones de cuarentena a las que deben someterse las personas procedentes de otros países a su llegada a España, durante la situación de crisis sanitaria ocasionada por el COVID-19. </w:t>
        </w:r>
      </w:hyperlink>
    </w:p>
    <w:p w:rsidR="5C2689B3" w:rsidP="5C2689B3" w:rsidRDefault="5C2689B3" w14:paraId="114BDF50" w14:textId="1611A248">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ed156ffc78a94bc8">
        <w:r w:rsidRPr="5C2689B3" w:rsidR="5C2689B3">
          <w:rPr>
            <w:rStyle w:val="Hyperlink"/>
            <w:rFonts w:ascii="Calibri" w:hAnsi="Calibri" w:eastAsia="Calibri" w:cs="Calibri"/>
            <w:noProof w:val="0"/>
            <w:color w:val="0050A5"/>
            <w:sz w:val="22"/>
            <w:szCs w:val="22"/>
            <w:lang w:val="es-ES"/>
          </w:rPr>
          <w:t xml:space="preserve">ORDEN INT/396/2020, de 8 de mayo, por la que se prorrogan los controles en las fronteras interiores terrestres con motivo de la situación de crisis sanitaria ocasionada por el COVID-19. </w:t>
        </w:r>
      </w:hyperlink>
    </w:p>
    <w:p w:rsidR="5C2689B3" w:rsidP="5C2689B3" w:rsidRDefault="5C2689B3" w14:paraId="2C29FA17" w14:textId="037A843E">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b0a5bb4f95b44964">
        <w:r w:rsidRPr="5C2689B3" w:rsidR="5C2689B3">
          <w:rPr>
            <w:rStyle w:val="Hyperlink"/>
            <w:rFonts w:ascii="Calibri" w:hAnsi="Calibri" w:eastAsia="Calibri" w:cs="Calibri"/>
            <w:noProof w:val="0"/>
            <w:color w:val="0050A5"/>
            <w:sz w:val="22"/>
            <w:szCs w:val="22"/>
            <w:lang w:val="es-ES"/>
          </w:rPr>
          <w:t xml:space="preserve">ORDEN SND/399/2020, de 9 de mayo, para la flexibilización de determinadas restricciones de ámbito nacional, establecidas tras la declaración del estado de alarma en aplicación de la fase 1 del Plan para la transición hacia una nueva normalidad. (COVID-19) </w:t>
        </w:r>
      </w:hyperlink>
    </w:p>
    <w:p w:rsidR="5C2689B3" w:rsidP="5C2689B3" w:rsidRDefault="5C2689B3" w14:paraId="3835D82F" w14:textId="5F687C26">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57932eb6f1b740dc">
        <w:r w:rsidRPr="5C2689B3" w:rsidR="5C2689B3">
          <w:rPr>
            <w:rStyle w:val="Hyperlink"/>
            <w:rFonts w:ascii="Calibri" w:hAnsi="Calibri" w:eastAsia="Calibri" w:cs="Calibri"/>
            <w:noProof w:val="0"/>
            <w:color w:val="0050A5"/>
            <w:sz w:val="22"/>
            <w:szCs w:val="22"/>
            <w:lang w:val="es-ES"/>
          </w:rPr>
          <w:t xml:space="preserve">ORDEN TMA/400/2020, de 9 de mayo, por la que se establecen las condiciones a aplicar en la fase I de la desescalada en materia de movilidad y se fijan otros requisitos para garantizar una movilidad segura. (COVID-19) </w:t>
        </w:r>
      </w:hyperlink>
    </w:p>
    <w:p w:rsidR="5C2689B3" w:rsidP="5C2689B3" w:rsidRDefault="5C2689B3" w14:paraId="6012F51C" w14:textId="60835C9D">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f326bc67d9ee45fc">
        <w:r w:rsidRPr="5C2689B3" w:rsidR="5C2689B3">
          <w:rPr>
            <w:rStyle w:val="Hyperlink"/>
            <w:rFonts w:ascii="Calibri" w:hAnsi="Calibri" w:eastAsia="Calibri" w:cs="Calibri"/>
            <w:noProof w:val="0"/>
            <w:color w:val="0050A5"/>
            <w:sz w:val="22"/>
            <w:szCs w:val="22"/>
            <w:lang w:val="es-ES"/>
          </w:rPr>
          <w:t xml:space="preserve">REAL DECRETO 500/2020, de 28 de abril, por el que se desarrolla la estructura orgánica básica del Ministerio para la Transición Ecológica y el Reto Demográfico, y se modifica el Real Decreto 139/2020, de 28 de enero, por el que se establece la estructura orgánica básica de los departamentos ministeriales. </w:t>
        </w:r>
      </w:hyperlink>
    </w:p>
    <w:p w:rsidR="5C2689B3" w:rsidP="5C2689B3" w:rsidRDefault="5C2689B3" w14:paraId="3802ED1E" w14:textId="3D0FF7D0">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8da1e7a8724e4257">
        <w:r w:rsidRPr="5C2689B3" w:rsidR="5C2689B3">
          <w:rPr>
            <w:rStyle w:val="Hyperlink"/>
            <w:rFonts w:ascii="Calibri" w:hAnsi="Calibri" w:eastAsia="Calibri" w:cs="Calibri"/>
            <w:noProof w:val="0"/>
            <w:color w:val="0050A5"/>
            <w:sz w:val="22"/>
            <w:szCs w:val="22"/>
            <w:lang w:val="es-ES"/>
          </w:rPr>
          <w:t xml:space="preserve">ORDEN SND/388/2020, de 3 de mayo, por la que se establecen las condiciones para la apertura al público de determinados comercios y servicios, y la apertura de archivos, así como para la práctica del deporte profesional y federado. (COVID-19) </w:t>
        </w:r>
      </w:hyperlink>
    </w:p>
    <w:p w:rsidR="5C2689B3" w:rsidP="5C2689B3" w:rsidRDefault="5C2689B3" w14:paraId="697BAA0E" w14:textId="7332E058">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83e4e5798eea4e94">
        <w:r w:rsidRPr="5C2689B3" w:rsidR="5C2689B3">
          <w:rPr>
            <w:rStyle w:val="Hyperlink"/>
            <w:rFonts w:ascii="Calibri" w:hAnsi="Calibri" w:eastAsia="Calibri" w:cs="Calibri"/>
            <w:noProof w:val="0"/>
            <w:color w:val="0050A5"/>
            <w:sz w:val="22"/>
            <w:szCs w:val="22"/>
            <w:lang w:val="es-ES"/>
          </w:rPr>
          <w:t xml:space="preserve">ORDEN SND/385/2020, de 2 de mayo, por la que se modifica la Orden SND/340/2020, de 12 de abril, por la que se suspenden determinadas actividades relacionadas con obras de intervención en edificios existentes en las que exista riesgo de contagio por el COVID-19 para personas no relacionadas con dicha actividad. </w:t>
        </w:r>
      </w:hyperlink>
    </w:p>
    <w:p w:rsidR="5C2689B3" w:rsidP="5C2689B3" w:rsidRDefault="5C2689B3" w14:paraId="3BABAD35" w14:textId="0ECD193D">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bc1d9d324151415e">
        <w:r w:rsidRPr="5C2689B3" w:rsidR="5C2689B3">
          <w:rPr>
            <w:rStyle w:val="Hyperlink"/>
            <w:rFonts w:ascii="Calibri" w:hAnsi="Calibri" w:eastAsia="Calibri" w:cs="Calibri"/>
            <w:noProof w:val="0"/>
            <w:color w:val="0050A5"/>
            <w:sz w:val="22"/>
            <w:szCs w:val="22"/>
            <w:lang w:val="es-ES"/>
          </w:rPr>
          <w:t xml:space="preserve">ORDEN TMA/384/2020, de 3 de mayo, por la que se dictan instrucciones sobre la utilización de mascarillas en los distintos medios de transporte y se fijan requisitos para garantizar una movilidad segura de conformidad con el plan para la transición hacia una nueva normalidad. (COVID-19) </w:t>
        </w:r>
      </w:hyperlink>
    </w:p>
    <w:p w:rsidR="5C2689B3" w:rsidP="5C2689B3" w:rsidRDefault="5C2689B3" w14:paraId="31A87B6A" w14:textId="43FFE3D9">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71544d153f1240be">
        <w:r w:rsidRPr="5C2689B3" w:rsidR="5C2689B3">
          <w:rPr>
            <w:rStyle w:val="Hyperlink"/>
            <w:rFonts w:ascii="Calibri" w:hAnsi="Calibri" w:eastAsia="Calibri" w:cs="Calibri"/>
            <w:noProof w:val="0"/>
            <w:color w:val="0050A5"/>
            <w:sz w:val="22"/>
            <w:szCs w:val="22"/>
            <w:lang w:val="es-ES"/>
          </w:rPr>
          <w:t xml:space="preserve">ORDEN SND/387/2020, de 3 de mayo, por la que se regula el proceso de cogobernanza con las comunidades autónomas y ciudades de Ceuta y Melilla para la transición a una nueva normalidad. (COVID-19) </w:t>
        </w:r>
      </w:hyperlink>
    </w:p>
    <w:p w:rsidR="5C2689B3" w:rsidP="5C2689B3" w:rsidRDefault="5C2689B3" w14:paraId="310F2AB0" w14:textId="3ECAE6EF">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f5ef8abc50c24d0c">
        <w:r w:rsidRPr="5C2689B3" w:rsidR="5C2689B3">
          <w:rPr>
            <w:rStyle w:val="Hyperlink"/>
            <w:rFonts w:ascii="Calibri" w:hAnsi="Calibri" w:eastAsia="Calibri" w:cs="Calibri"/>
            <w:noProof w:val="0"/>
            <w:color w:val="0050A5"/>
            <w:sz w:val="22"/>
            <w:szCs w:val="22"/>
            <w:lang w:val="es-ES"/>
          </w:rPr>
          <w:t xml:space="preserve">ORDEN SND/386/2020, de 3 de mayo, por la que se flexibilizan determinadas restricciones sociales y se determinan las condiciones de desarrollo de la actividad de comercio minorista y de prestación de servicios, así como de las actividades de hostelería y restauración en los territorios menos afectados por la crisis sanitaria ocasionada por el COVID-19. </w:t>
        </w:r>
      </w:hyperlink>
    </w:p>
    <w:p w:rsidR="5C2689B3" w:rsidP="5C2689B3" w:rsidRDefault="5C2689B3" w14:paraId="1AFAE253" w14:textId="60DE3985">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9ed866e135874d30">
        <w:r w:rsidRPr="5C2689B3" w:rsidR="5C2689B3">
          <w:rPr>
            <w:rStyle w:val="Hyperlink"/>
            <w:rFonts w:ascii="Calibri" w:hAnsi="Calibri" w:eastAsia="Calibri" w:cs="Calibri"/>
            <w:noProof w:val="0"/>
            <w:color w:val="0050A5"/>
            <w:sz w:val="22"/>
            <w:szCs w:val="22"/>
            <w:lang w:val="es-ES"/>
          </w:rPr>
          <w:t xml:space="preserve">ORDEN SND/381/2020, de 30 de abril, por la que se permite la realización de actividades no profesionales de cuidado y recolección de producciones agrícolas. (COVID-19) </w:t>
        </w:r>
      </w:hyperlink>
    </w:p>
    <w:p w:rsidR="5C2689B3" w:rsidP="5C2689B3" w:rsidRDefault="5C2689B3" w14:paraId="3AA14075" w14:textId="40481F84">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8fb784fbef154b8d">
        <w:r w:rsidRPr="5C2689B3" w:rsidR="5C2689B3">
          <w:rPr>
            <w:rStyle w:val="Hyperlink"/>
            <w:rFonts w:ascii="Calibri" w:hAnsi="Calibri" w:eastAsia="Calibri" w:cs="Calibri"/>
            <w:noProof w:val="0"/>
            <w:color w:val="0050A5"/>
            <w:sz w:val="22"/>
            <w:szCs w:val="22"/>
            <w:lang w:val="es-ES"/>
          </w:rPr>
          <w:t xml:space="preserve">ORDEN TMA/374/2020, de 28 de abril, por la que se establece la documentación con la que podrán acreditar su condición los tripulantes de los buques para facilitar su circulación, a fin de asegurar la prestación de los servicios de transporte marítimo, con motivo de la situación de crisis sanitaria ocasionada por el COVID-19. </w:t>
        </w:r>
      </w:hyperlink>
    </w:p>
    <w:p w:rsidR="5C2689B3" w:rsidP="5C2689B3" w:rsidRDefault="5C2689B3" w14:paraId="0711D4D4" w14:textId="0F7BD4BA">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b7daea13fd3647fe">
        <w:r w:rsidRPr="5C2689B3" w:rsidR="5C2689B3">
          <w:rPr>
            <w:rStyle w:val="Hyperlink"/>
            <w:rFonts w:ascii="Calibri" w:hAnsi="Calibri" w:eastAsia="Calibri" w:cs="Calibri"/>
            <w:noProof w:val="0"/>
            <w:color w:val="0050A5"/>
            <w:sz w:val="22"/>
            <w:szCs w:val="22"/>
            <w:lang w:val="es-ES"/>
          </w:rPr>
          <w:t xml:space="preserve">RESOLUCIÓN de 24 de abril de 2020, de la Secretaría General de Sanidad, por la que se modifica el Anexo de la Orden SND/310/2020, de 31 de marzo, por la que se establecen como servicios esenciales determinados centros, servicios y establecimientos sanitarios. (COVID-19) </w:t>
        </w:r>
      </w:hyperlink>
    </w:p>
    <w:p w:rsidR="5C2689B3" w:rsidP="5C2689B3" w:rsidRDefault="5C2689B3" w14:paraId="22B5849C" w14:textId="3F089D4F">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3d8362c0c2a3403f">
        <w:r w:rsidRPr="5C2689B3" w:rsidR="5C2689B3">
          <w:rPr>
            <w:rStyle w:val="Hyperlink"/>
            <w:rFonts w:ascii="Calibri" w:hAnsi="Calibri" w:eastAsia="Calibri" w:cs="Calibri"/>
            <w:noProof w:val="0"/>
            <w:color w:val="0050A5"/>
            <w:sz w:val="22"/>
            <w:szCs w:val="22"/>
            <w:lang w:val="es-ES"/>
          </w:rPr>
          <w:t xml:space="preserve">ORDEN ISM/371/2020, de 24 de abril, por la que se desarrolla el artículo 34 del Real Decreto-ley 11/2020, de 31 de marzo, por el que se adoptan medidas urgentes complementarias en el ámbito social y económico para hacer frente al COVID-19. </w:t>
        </w:r>
      </w:hyperlink>
    </w:p>
    <w:p w:rsidR="5C2689B3" w:rsidP="5C2689B3" w:rsidRDefault="5C2689B3" w14:paraId="62F58F30" w14:textId="43A896C0">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0dbd8d5477814a92">
        <w:r w:rsidRPr="5C2689B3" w:rsidR="5C2689B3">
          <w:rPr>
            <w:rStyle w:val="Hyperlink"/>
            <w:rFonts w:ascii="Calibri" w:hAnsi="Calibri" w:eastAsia="Calibri" w:cs="Calibri"/>
            <w:noProof w:val="0"/>
            <w:color w:val="0050A5"/>
            <w:sz w:val="22"/>
            <w:szCs w:val="22"/>
            <w:lang w:val="es-ES"/>
          </w:rPr>
          <w:t xml:space="preserve">RESOLUCIÓN de 23 de abril de 2020, de la Secretaría General de Industria y de la Pequeña y Mediana Empresa, referente a los equipos de protección individual en el contexto de la crisis sanitaria ocasionada por el COVID-19. </w:t>
        </w:r>
      </w:hyperlink>
    </w:p>
    <w:p w:rsidR="5C2689B3" w:rsidP="5C2689B3" w:rsidRDefault="5C2689B3" w14:paraId="61142AF3" w14:textId="41217CBD">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b2a34e40c8dc4c49">
        <w:r w:rsidRPr="5C2689B3" w:rsidR="5C2689B3">
          <w:rPr>
            <w:rStyle w:val="Hyperlink"/>
            <w:rFonts w:ascii="Calibri" w:hAnsi="Calibri" w:eastAsia="Calibri" w:cs="Calibri"/>
            <w:noProof w:val="0"/>
            <w:color w:val="0050A5"/>
            <w:sz w:val="22"/>
            <w:szCs w:val="22"/>
            <w:lang w:val="es-ES"/>
          </w:rPr>
          <w:t xml:space="preserve">RESOLUCIÓN de 23 de abril de 2020, de la Secretaría General de Industria y de la Pequeña y Mediana Empresa, referente a los equipos de protección individual en el contexto de la crisis sanitaria ocasionada por el COVID-19. </w:t>
        </w:r>
      </w:hyperlink>
    </w:p>
    <w:p w:rsidR="5C2689B3" w:rsidP="5C2689B3" w:rsidRDefault="5C2689B3" w14:paraId="642D9918" w14:textId="2F8E0B16">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6c0dbe10fe054dca">
        <w:r w:rsidRPr="5C2689B3" w:rsidR="5C2689B3">
          <w:rPr>
            <w:rStyle w:val="Hyperlink"/>
            <w:rFonts w:ascii="Calibri" w:hAnsi="Calibri" w:eastAsia="Calibri" w:cs="Calibri"/>
            <w:noProof w:val="0"/>
            <w:color w:val="0050A5"/>
            <w:sz w:val="22"/>
            <w:szCs w:val="22"/>
            <w:lang w:val="es-ES"/>
          </w:rPr>
          <w:t xml:space="preserve">RESOLUCIÓN de 22 de abril de 2020, del Congreso de los Diputados, por la que se ordena la publicación del Acuerdo de autorización de la prórroga del estado de alarma declarado por el Real Decreto 463/2020, de 14 de marzo. (COVID-19) </w:t>
        </w:r>
      </w:hyperlink>
    </w:p>
    <w:p w:rsidR="5C2689B3" w:rsidP="5C2689B3" w:rsidRDefault="5C2689B3" w14:paraId="7F9E3C0B" w14:textId="33C81776">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041f6de966ed4ed3">
        <w:r w:rsidRPr="5C2689B3" w:rsidR="5C2689B3">
          <w:rPr>
            <w:rStyle w:val="Hyperlink"/>
            <w:rFonts w:ascii="Calibri" w:hAnsi="Calibri" w:eastAsia="Calibri" w:cs="Calibri"/>
            <w:noProof w:val="0"/>
            <w:color w:val="0050A5"/>
            <w:sz w:val="22"/>
            <w:szCs w:val="22"/>
            <w:lang w:val="es-ES"/>
          </w:rPr>
          <w:t xml:space="preserve">RESOLUCIÓN de 22 de abril de 2020, del Congreso de los Diputados, por la que se ordena la publicación del Acuerdo de convalidación del Real Decreto-ley 13/2020, de 7 de abril, por el que se adoptan determinadas medidas urgentes en materia de empleo agrario. (COVID-19) </w:t>
        </w:r>
      </w:hyperlink>
    </w:p>
    <w:p w:rsidR="5C2689B3" w:rsidP="5C2689B3" w:rsidRDefault="5C2689B3" w14:paraId="7BDAF0DD" w14:textId="19D57C13">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698c8c48c5d840fc">
        <w:r w:rsidRPr="5C2689B3" w:rsidR="5C2689B3">
          <w:rPr>
            <w:rStyle w:val="Hyperlink"/>
            <w:rFonts w:ascii="Calibri" w:hAnsi="Calibri" w:eastAsia="Calibri" w:cs="Calibri"/>
            <w:noProof w:val="0"/>
            <w:color w:val="0050A5"/>
            <w:sz w:val="22"/>
            <w:szCs w:val="22"/>
            <w:lang w:val="es-ES"/>
          </w:rPr>
          <w:t xml:space="preserve">RESOLUCIÓN de 22 de abril de 2020, de la Dirección General de Cartera Común de Servicios del Sistema Nacional de Salud y Farmacia, por la que se publica el Acuerdo de la Comisión Interministerial de Precios de los Medicamentos de 21 de abril de 2020, por el que se establecen importes máximos de venta al público en aplicación de lo previsto en la Orden SND/354/2020, de 19 de abril, por la que se establecen medidas excepcionales para garantizar el acceso de la población a los productos de uso recomendados como medidas higiénicas para la prevención de contagios por el COVID-19. </w:t>
        </w:r>
      </w:hyperlink>
    </w:p>
    <w:p w:rsidR="5C2689B3" w:rsidP="5C2689B3" w:rsidRDefault="5C2689B3" w14:paraId="7E101188" w14:textId="10B6A1F6">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17caef4db3f04f43">
        <w:r w:rsidRPr="5C2689B3" w:rsidR="5C2689B3">
          <w:rPr>
            <w:rStyle w:val="Hyperlink"/>
            <w:rFonts w:ascii="Calibri" w:hAnsi="Calibri" w:eastAsia="Calibri" w:cs="Calibri"/>
            <w:noProof w:val="0"/>
            <w:color w:val="0050A5"/>
            <w:sz w:val="22"/>
            <w:szCs w:val="22"/>
            <w:lang w:val="es-ES"/>
          </w:rPr>
          <w:t xml:space="preserve">REAL DECRETO-LEY 15/2020, de 21 de abril, de medidas urgentes complementarias para apoyar la economía y el empleo. (COVID-19) </w:t>
        </w:r>
      </w:hyperlink>
    </w:p>
    <w:p w:rsidR="5C2689B3" w:rsidP="5C2689B3" w:rsidRDefault="5C2689B3" w14:paraId="64E449A0" w14:textId="32A5D4B5">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6b228542a5ff4eb4">
        <w:r w:rsidRPr="5C2689B3" w:rsidR="5C2689B3">
          <w:rPr>
            <w:rStyle w:val="Hyperlink"/>
            <w:rFonts w:ascii="Calibri" w:hAnsi="Calibri" w:eastAsia="Calibri" w:cs="Calibri"/>
            <w:noProof w:val="0"/>
            <w:color w:val="0050A5"/>
            <w:sz w:val="22"/>
            <w:szCs w:val="22"/>
            <w:lang w:val="es-ES"/>
          </w:rPr>
          <w:t xml:space="preserve">ORDEN INT/356/2020, de 20 de abril, por la que se prorrogan los criterios para la aplicación de una restricción temporal de viajes no imprescindibles desde terceros países a la Unión Europea y países asociados Schengen por razones de orden público y salud pública con motivo de la crisis sanitaria ocasionada por el COVID-19. </w:t>
        </w:r>
      </w:hyperlink>
    </w:p>
    <w:p w:rsidR="5C2689B3" w:rsidP="5C2689B3" w:rsidRDefault="5C2689B3" w14:paraId="2C012474" w14:textId="730D4EA7">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2a19763271be4fdf">
        <w:r w:rsidRPr="5C2689B3" w:rsidR="5C2689B3">
          <w:rPr>
            <w:rStyle w:val="Hyperlink"/>
            <w:rFonts w:ascii="Calibri" w:hAnsi="Calibri" w:eastAsia="Calibri" w:cs="Calibri"/>
            <w:noProof w:val="0"/>
            <w:color w:val="0050A5"/>
            <w:sz w:val="22"/>
            <w:szCs w:val="22"/>
            <w:lang w:val="es-ES"/>
          </w:rPr>
          <w:t xml:space="preserve">ORDEN SND/354/2020, de 19 de abril, por la que se establecen medidas excepcionales para garantizar el acceso de la población a los productos de uso recomendados como medidas higiénicas para la prevención de contagios por el COVID-19. </w:t>
        </w:r>
      </w:hyperlink>
    </w:p>
    <w:p w:rsidR="5C2689B3" w:rsidP="5C2689B3" w:rsidRDefault="5C2689B3" w14:paraId="6A62B9FF" w14:textId="54D01C20">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435004bcc8d54131">
        <w:r w:rsidRPr="5C2689B3" w:rsidR="5C2689B3">
          <w:rPr>
            <w:rStyle w:val="Hyperlink"/>
            <w:rFonts w:ascii="Calibri" w:hAnsi="Calibri" w:eastAsia="Calibri" w:cs="Calibri"/>
            <w:noProof w:val="0"/>
            <w:color w:val="0050A5"/>
            <w:sz w:val="22"/>
            <w:szCs w:val="22"/>
            <w:lang w:val="es-ES"/>
          </w:rPr>
          <w:t xml:space="preserve">ORDEN SND/353/2020, de 17 de abril, por la que se actualiza el anexo I de la Orden SND/276/2020, de 23 de marzo, por la que se establecen obligaciones de suministro de información, abastecimiento y fabricación de determinados medicamentos en la situación de crisis sanitaria ocasionada por el COVID-19. </w:t>
        </w:r>
      </w:hyperlink>
    </w:p>
    <w:p w:rsidR="5C2689B3" w:rsidP="5C2689B3" w:rsidRDefault="5C2689B3" w14:paraId="42A356A3" w14:textId="628D1D23">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24c6f1601f334d7d">
        <w:r w:rsidRPr="5C2689B3" w:rsidR="5C2689B3">
          <w:rPr>
            <w:rStyle w:val="Hyperlink"/>
            <w:rFonts w:ascii="Calibri" w:hAnsi="Calibri" w:eastAsia="Calibri" w:cs="Calibri"/>
            <w:noProof w:val="0"/>
            <w:color w:val="0050A5"/>
            <w:sz w:val="22"/>
            <w:szCs w:val="22"/>
            <w:lang w:val="es-ES"/>
          </w:rPr>
          <w:t xml:space="preserve">ORDEN SND/352/2020, de 16 de abril, por la que se modifica la Orden SND/234/2020, de 15 de marzo, sobre adopción de disposiciones y medidas de contención y remisión de información al Ministerio de Sanidad ante la situación de crisis sanitaria ocasionada por el COVID-19. </w:t>
        </w:r>
      </w:hyperlink>
    </w:p>
    <w:p w:rsidR="5C2689B3" w:rsidP="5C2689B3" w:rsidRDefault="5C2689B3" w14:paraId="34B3B2DD" w14:textId="0EF1F029">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7d39d5f829274f0b">
        <w:r w:rsidRPr="5C2689B3" w:rsidR="5C2689B3">
          <w:rPr>
            <w:rStyle w:val="Hyperlink"/>
            <w:rFonts w:ascii="Calibri" w:hAnsi="Calibri" w:eastAsia="Calibri" w:cs="Calibri"/>
            <w:noProof w:val="0"/>
            <w:color w:val="0050A5"/>
            <w:sz w:val="22"/>
            <w:szCs w:val="22"/>
            <w:lang w:val="es-ES"/>
          </w:rPr>
          <w:t xml:space="preserve">ORDEN SND/340/2020, de 12 de abril, por la que se suspenden determinadas actividades relacionadas con obras de intervención en edificios existentes en las que exista riesgo de contagio por el COVID-19 para personas no relacionadas con dicha actividad. </w:t>
        </w:r>
      </w:hyperlink>
    </w:p>
    <w:p w:rsidR="5C2689B3" w:rsidP="5C2689B3" w:rsidRDefault="5C2689B3" w14:paraId="1092CE10" w14:textId="380A77B9">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88b0703c5a8d47ec">
        <w:r w:rsidRPr="5C2689B3" w:rsidR="5C2689B3">
          <w:rPr>
            <w:rStyle w:val="Hyperlink"/>
            <w:rFonts w:ascii="Calibri" w:hAnsi="Calibri" w:eastAsia="Calibri" w:cs="Calibri"/>
            <w:noProof w:val="0"/>
            <w:color w:val="0050A5"/>
            <w:sz w:val="22"/>
            <w:szCs w:val="22"/>
            <w:lang w:val="es-ES"/>
          </w:rPr>
          <w:t xml:space="preserve">RESOLUCIÓN de 9 de abril de 2020, del Congreso de los Diputados, por la que se ordena la publicación del Acuerdo de convalidación del Real Decreto-ley 10/2020, de 29 de marzo, por el que se regula un permiso retribuido recuperable para las personas trabajadoras por cuenta ajena que no presten servicios esenciales, con el fin de reducir la movilidad de la población en el contexto de la lucha contra el COVID-19. </w:t>
        </w:r>
      </w:hyperlink>
    </w:p>
    <w:p w:rsidR="5C2689B3" w:rsidP="5C2689B3" w:rsidRDefault="5C2689B3" w14:paraId="3017EC00" w14:textId="2CEA3679">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158c15f190c548f2">
        <w:r w:rsidRPr="5C2689B3" w:rsidR="5C2689B3">
          <w:rPr>
            <w:rStyle w:val="Hyperlink"/>
            <w:rFonts w:ascii="Calibri" w:hAnsi="Calibri" w:eastAsia="Calibri" w:cs="Calibri"/>
            <w:noProof w:val="0"/>
            <w:color w:val="0050A5"/>
            <w:sz w:val="22"/>
            <w:szCs w:val="22"/>
            <w:lang w:val="es-ES"/>
          </w:rPr>
          <w:t xml:space="preserve">RESOLUCIÓN de 9 de abril de 2020, del Congreso de los Diputados, por la que se ordena la publicación del Acuerdo de autorización de la prórroga del estado de alarma declarado por el Real Decreto 463/2020, de 14 de marzo. </w:t>
        </w:r>
      </w:hyperlink>
    </w:p>
    <w:p w:rsidR="5C2689B3" w:rsidP="5C2689B3" w:rsidRDefault="5C2689B3" w14:paraId="37C30606" w14:textId="3C4B6885">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c3182b7003994a9a">
        <w:r w:rsidRPr="5C2689B3" w:rsidR="5C2689B3">
          <w:rPr>
            <w:rStyle w:val="Hyperlink"/>
            <w:rFonts w:ascii="Calibri" w:hAnsi="Calibri" w:eastAsia="Calibri" w:cs="Calibri"/>
            <w:noProof w:val="0"/>
            <w:color w:val="0050A5"/>
            <w:sz w:val="22"/>
            <w:szCs w:val="22"/>
            <w:lang w:val="es-ES"/>
          </w:rPr>
          <w:t xml:space="preserve">ORDEN INT/335/2020, de 10 de abril, por la que se prorrogan los controles en las fronteras interiores terrestres restablecidos con motivo de la situación de crisis sanitaria ocasionada por el COVID-19. </w:t>
        </w:r>
      </w:hyperlink>
    </w:p>
    <w:p w:rsidR="5C2689B3" w:rsidP="5C2689B3" w:rsidRDefault="5C2689B3" w14:paraId="5C4A2E24" w14:textId="791F601E">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c68f249ae1964b8c">
        <w:r w:rsidRPr="5C2689B3" w:rsidR="5C2689B3">
          <w:rPr>
            <w:rStyle w:val="Hyperlink"/>
            <w:rFonts w:ascii="Calibri" w:hAnsi="Calibri" w:eastAsia="Calibri" w:cs="Calibri"/>
            <w:noProof w:val="0"/>
            <w:color w:val="0050A5"/>
            <w:sz w:val="22"/>
            <w:szCs w:val="22"/>
            <w:lang w:val="es-ES"/>
          </w:rPr>
          <w:t xml:space="preserve">RESOLUCIÓN de 9 de abril de 2020, de la Agencia Española de Medicamentos y Productos Sanitarios, por la que se actualiza el Anexo de la Orden SND/321/2020, de 3 de abril, por la que se establecen medidas especiales para el uso de bioetanol en la fabricación de soluciones y geles hidroalcohólicos para la desinfección de manos con ocasión de las crisis sanitaria ocasionada por el COVID-19. </w:t>
        </w:r>
      </w:hyperlink>
    </w:p>
    <w:p w:rsidR="5C2689B3" w:rsidP="5C2689B3" w:rsidRDefault="5C2689B3" w14:paraId="7079C315" w14:textId="7008CDBC">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b139fd7feadd4ddb">
        <w:r w:rsidRPr="5C2689B3" w:rsidR="5C2689B3">
          <w:rPr>
            <w:rStyle w:val="Hyperlink"/>
            <w:rFonts w:ascii="Calibri" w:hAnsi="Calibri" w:eastAsia="Calibri" w:cs="Calibri"/>
            <w:noProof w:val="0"/>
            <w:color w:val="0050A5"/>
            <w:sz w:val="22"/>
            <w:szCs w:val="22"/>
            <w:lang w:val="es-ES"/>
          </w:rPr>
          <w:t xml:space="preserve">ORDEN SND/337/2020, de 9 de abril, por la que se establecen las medidas necesarias para garantizar el cumplimiento de los servicios esenciales para la distribución al por menor de carburantes y combustibles en estaciones de servicio y postes marítimos, como consecuencia de la declaración del estado de alarma por el Real Decreto 463/2020, de 14 de marzo, para la gestión de la crisis sanitaria ocasionada por el COVID-19. </w:t>
        </w:r>
      </w:hyperlink>
    </w:p>
    <w:p w:rsidR="5C2689B3" w:rsidP="5C2689B3" w:rsidRDefault="5C2689B3" w14:paraId="272199E2" w14:textId="23BF94C8">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f9f6048408b64249">
        <w:r w:rsidRPr="5C2689B3" w:rsidR="5C2689B3">
          <w:rPr>
            <w:rStyle w:val="Hyperlink"/>
            <w:rFonts w:ascii="Calibri" w:hAnsi="Calibri" w:eastAsia="Calibri" w:cs="Calibri"/>
            <w:noProof w:val="0"/>
            <w:color w:val="0050A5"/>
            <w:sz w:val="22"/>
            <w:szCs w:val="22"/>
            <w:lang w:val="es-ES"/>
          </w:rPr>
          <w:t xml:space="preserve">ACUERDO de 6 de abril de 2020, de la Comisión Nacional de los Mercados y la Competencia, relativo a la suspensión de plazos y tramitación de procedimientos en el marco del estado de alarma declarado por el Real Decreto 463/2020, de 14 de marzo. </w:t>
        </w:r>
      </w:hyperlink>
    </w:p>
    <w:p w:rsidR="5C2689B3" w:rsidP="5C2689B3" w:rsidRDefault="5C2689B3" w14:paraId="568C543E" w14:textId="08D77386">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d507c679ee20445e">
        <w:r w:rsidRPr="5C2689B3" w:rsidR="5C2689B3">
          <w:rPr>
            <w:rStyle w:val="Hyperlink"/>
            <w:rFonts w:ascii="Calibri" w:hAnsi="Calibri" w:eastAsia="Calibri" w:cs="Calibri"/>
            <w:noProof w:val="0"/>
            <w:color w:val="0050A5"/>
            <w:sz w:val="22"/>
            <w:szCs w:val="22"/>
            <w:lang w:val="es-ES"/>
          </w:rPr>
          <w:t xml:space="preserve">REAL DECRETO-LEY 13/2020, de 7 de abril, por el que se adoptan determinadas medidas urgentes en materia de empleo agrario. (COVID-19) </w:t>
        </w:r>
      </w:hyperlink>
    </w:p>
    <w:p w:rsidR="5C2689B3" w:rsidP="5C2689B3" w:rsidRDefault="5C2689B3" w14:paraId="48A5FE64" w14:textId="4E05BC77">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5cbd1211ec6b4c99">
        <w:r w:rsidRPr="5C2689B3" w:rsidR="5C2689B3">
          <w:rPr>
            <w:rStyle w:val="Hyperlink"/>
            <w:rFonts w:ascii="Calibri" w:hAnsi="Calibri" w:eastAsia="Calibri" w:cs="Calibri"/>
            <w:noProof w:val="0"/>
            <w:color w:val="0050A5"/>
            <w:sz w:val="22"/>
            <w:szCs w:val="22"/>
            <w:lang w:val="es-ES"/>
          </w:rPr>
          <w:t xml:space="preserve">ORDEN TMA/324/2020, de 6 de abril, por la que se dictan instrucciones sobre la utilización de las tarjetas de tacógrafo de conductor y empresa. (COVID-19) </w:t>
        </w:r>
      </w:hyperlink>
    </w:p>
    <w:p w:rsidR="5C2689B3" w:rsidP="5C2689B3" w:rsidRDefault="5C2689B3" w14:paraId="7B6EDB97" w14:textId="0A7E18AF">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aa7c6f0af7d54317">
        <w:r w:rsidRPr="5C2689B3" w:rsidR="5C2689B3">
          <w:rPr>
            <w:rStyle w:val="Hyperlink"/>
            <w:rFonts w:ascii="Calibri" w:hAnsi="Calibri" w:eastAsia="Calibri" w:cs="Calibri"/>
            <w:noProof w:val="0"/>
            <w:color w:val="0050A5"/>
            <w:sz w:val="22"/>
            <w:szCs w:val="22"/>
            <w:lang w:val="es-ES"/>
          </w:rPr>
          <w:t xml:space="preserve">ORDEN SND/326/2020, de 6 de abril, por la que se establecen medidas especiales para el otorgamiento de licencias previas de funcionamiento de instalaciones y para la puesta en funcionamiento de determinados productos sanitarios sin marcado CE con ocasión de la crisis sanitaria ocasionada por el COVID-19. </w:t>
        </w:r>
      </w:hyperlink>
    </w:p>
    <w:p w:rsidR="5C2689B3" w:rsidP="5C2689B3" w:rsidRDefault="5C2689B3" w14:paraId="2491E161" w14:textId="57973624">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846c893b0566437a">
        <w:r w:rsidRPr="5C2689B3" w:rsidR="5C2689B3">
          <w:rPr>
            <w:rStyle w:val="Hyperlink"/>
            <w:rFonts w:ascii="Calibri" w:hAnsi="Calibri" w:eastAsia="Calibri" w:cs="Calibri"/>
            <w:noProof w:val="0"/>
            <w:color w:val="0050A5"/>
            <w:sz w:val="22"/>
            <w:szCs w:val="22"/>
            <w:lang w:val="es-ES"/>
          </w:rPr>
          <w:t xml:space="preserve">REAL DECRETO-LEY 10/2020, de 29 de marzo, por el que se regula un permiso retribuido recuperable para las personas trabajadoras por cuenta ajena que no presten servicios esenciales, con el fin de reducir la movilidad de la población en el contexto de la lucha contra el COVID-19. </w:t>
        </w:r>
      </w:hyperlink>
    </w:p>
    <w:p w:rsidR="5C2689B3" w:rsidP="5C2689B3" w:rsidRDefault="5C2689B3" w14:paraId="5FB061F9" w14:textId="4706C683">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7dfbd99ea1914e6f">
        <w:r w:rsidRPr="5C2689B3" w:rsidR="5C2689B3">
          <w:rPr>
            <w:rStyle w:val="Hyperlink"/>
            <w:rFonts w:ascii="Calibri" w:hAnsi="Calibri" w:eastAsia="Calibri" w:cs="Calibri"/>
            <w:noProof w:val="0"/>
            <w:color w:val="0050A5"/>
            <w:sz w:val="22"/>
            <w:szCs w:val="22"/>
            <w:lang w:val="es-ES"/>
          </w:rPr>
          <w:t xml:space="preserve">REAL DECRETO 476/2020, de 27 de marzo, por el que se prorroga el estado de alarma declarado por el Real Decreto 463/2020, de 14 de marzo, por el que se declara el estado de alarma para la gestión de la situación de crisis sanitaria ocasionada por el COVID-19. </w:t>
        </w:r>
      </w:hyperlink>
    </w:p>
    <w:p w:rsidR="5C2689B3" w:rsidP="5C2689B3" w:rsidRDefault="5C2689B3" w14:paraId="6C268327" w14:textId="3189C7F6">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e29ab08c51874f7a">
        <w:r w:rsidRPr="5C2689B3" w:rsidR="5C2689B3">
          <w:rPr>
            <w:rStyle w:val="Hyperlink"/>
            <w:rFonts w:ascii="Calibri" w:hAnsi="Calibri" w:eastAsia="Calibri" w:cs="Calibri"/>
            <w:noProof w:val="0"/>
            <w:color w:val="0050A5"/>
            <w:sz w:val="22"/>
            <w:szCs w:val="22"/>
            <w:lang w:val="es-ES"/>
          </w:rPr>
          <w:t xml:space="preserve">ORDEN SND/293/2020, de 25 de marzo, por la que se establecen condiciones a la dispensación y administración de medicamentos en el ámbito del Sistema Nacional de Salud, ante la situación de crisis sanitaria ocasionada por el COVID-19. </w:t>
        </w:r>
      </w:hyperlink>
    </w:p>
    <w:p w:rsidR="5C2689B3" w:rsidP="5C2689B3" w:rsidRDefault="5C2689B3" w14:paraId="26710681" w14:textId="5A769617">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dc602685e67b4b10">
        <w:r w:rsidRPr="5C2689B3" w:rsidR="5C2689B3">
          <w:rPr>
            <w:rStyle w:val="Hyperlink"/>
            <w:rFonts w:ascii="Calibri" w:hAnsi="Calibri" w:eastAsia="Calibri" w:cs="Calibri"/>
            <w:noProof w:val="0"/>
            <w:color w:val="0050A5"/>
            <w:sz w:val="22"/>
            <w:szCs w:val="22"/>
            <w:lang w:val="es-ES"/>
          </w:rPr>
          <w:t xml:space="preserve">ORDEN SND/307/2020, 30 de marzo, por la que se establecen los criterios interpretativos para la aplicación del Real Decreto-ley 10/2020, de 29 de marzo, y el modelo de declaración responsable para facilitar los trayectos necesarios entre el lugar de residencia y de trabajo. </w:t>
        </w:r>
      </w:hyperlink>
    </w:p>
    <w:p w:rsidR="5C2689B3" w:rsidP="5C2689B3" w:rsidRDefault="5C2689B3" w14:paraId="33A6812F" w14:textId="32A2A44E">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3958205268d84bab">
        <w:r w:rsidRPr="5C2689B3" w:rsidR="5C2689B3">
          <w:rPr>
            <w:rStyle w:val="Hyperlink"/>
            <w:rFonts w:ascii="Calibri" w:hAnsi="Calibri" w:eastAsia="Calibri" w:cs="Calibri"/>
            <w:noProof w:val="0"/>
            <w:color w:val="0050A5"/>
            <w:sz w:val="22"/>
            <w:szCs w:val="22"/>
            <w:lang w:val="es-ES"/>
          </w:rPr>
          <w:t xml:space="preserve">ORDEN INT/284/2020, de 25 de marzo, por la que se modifica la Orden INT/262/2020, de 20 de marzo, por la que se desarrolla el Real Decreto 463/2020, de 14 de marzo, por el que se declara el estado de alarma para la gestión de la situación de crisis sanitaria ocasionada por el COVID-19, en materia de tráfico y circulación de vehículos a motor. </w:t>
        </w:r>
      </w:hyperlink>
    </w:p>
    <w:p w:rsidR="5C2689B3" w:rsidP="5C2689B3" w:rsidRDefault="5C2689B3" w14:paraId="06FE30B9" w14:textId="00B614FD">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d788fd5223814335">
        <w:r w:rsidRPr="5C2689B3" w:rsidR="5C2689B3">
          <w:rPr>
            <w:rStyle w:val="Hyperlink"/>
            <w:rFonts w:ascii="Calibri" w:hAnsi="Calibri" w:eastAsia="Calibri" w:cs="Calibri"/>
            <w:noProof w:val="0"/>
            <w:color w:val="0050A5"/>
            <w:sz w:val="22"/>
            <w:szCs w:val="22"/>
            <w:lang w:val="es-ES"/>
          </w:rPr>
          <w:t xml:space="preserve">ORDEN TMA/286/2020, de 25 de marzo, por la que se prorroga la prohibición de entrada de buques de pasaje procedentes de la República Italiana y de cruceros de cualquier origen con destino a puertos españoles para limitar la propagación y el contagio por el COVID-19. </w:t>
        </w:r>
      </w:hyperlink>
    </w:p>
    <w:p w:rsidR="5C2689B3" w:rsidP="5C2689B3" w:rsidRDefault="5C2689B3" w14:paraId="46DB6449" w14:textId="1B4FDB3F">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13b06bf906064667">
        <w:r w:rsidRPr="5C2689B3" w:rsidR="5C2689B3">
          <w:rPr>
            <w:rStyle w:val="Hyperlink"/>
            <w:rFonts w:ascii="Calibri" w:hAnsi="Calibri" w:eastAsia="Calibri" w:cs="Calibri"/>
            <w:noProof w:val="0"/>
            <w:color w:val="0050A5"/>
            <w:sz w:val="22"/>
            <w:szCs w:val="22"/>
            <w:lang w:val="es-ES"/>
          </w:rPr>
          <w:t xml:space="preserve">RESOLUCIÓN de 25 de marzo de 2020, del Congreso de los Diputados, por la que se ordena la publicación del Acuerdo de convalidación del Real Decreto-ley 6/2020, de 10 de marzo, por el que se adoptan determinadas medidas urgentes en el ámbito económico y para la protección de la salud pública. </w:t>
        </w:r>
      </w:hyperlink>
    </w:p>
    <w:p w:rsidR="5C2689B3" w:rsidP="5C2689B3" w:rsidRDefault="5C2689B3" w14:paraId="6A637320" w14:textId="1BAB9B29">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d82462fbf6ba44fd">
        <w:r w:rsidRPr="5C2689B3" w:rsidR="5C2689B3">
          <w:rPr>
            <w:rStyle w:val="Hyperlink"/>
            <w:rFonts w:ascii="Calibri" w:hAnsi="Calibri" w:eastAsia="Calibri" w:cs="Calibri"/>
            <w:noProof w:val="0"/>
            <w:color w:val="0050A5"/>
            <w:sz w:val="22"/>
            <w:szCs w:val="22"/>
            <w:lang w:val="es-ES"/>
          </w:rPr>
          <w:t xml:space="preserve">RESOLUCIÓN de 25 de marzo de 2020, del Congreso de los Diputados, por la que se ordena la publicación del Acuerdo de convalidación del Real Decreto-ley 8/2020, de 17 de marzo, de medidas urgentes extraordinarias para hacer frente al impacto económico y social del COVID-19. </w:t>
        </w:r>
      </w:hyperlink>
    </w:p>
    <w:p w:rsidR="5C2689B3" w:rsidP="5C2689B3" w:rsidRDefault="5C2689B3" w14:paraId="6C2F7395" w14:textId="05B29ABA">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9a47ea5e59d74e8c">
        <w:r w:rsidRPr="5C2689B3" w:rsidR="5C2689B3">
          <w:rPr>
            <w:rStyle w:val="Hyperlink"/>
            <w:rFonts w:ascii="Calibri" w:hAnsi="Calibri" w:eastAsia="Calibri" w:cs="Calibri"/>
            <w:noProof w:val="0"/>
            <w:color w:val="0050A5"/>
            <w:sz w:val="22"/>
            <w:szCs w:val="22"/>
            <w:lang w:val="es-ES"/>
          </w:rPr>
          <w:t xml:space="preserve">RESOLUCIÓN de 25 de marzo de 2020, del Congreso de los Diputados, por la que se ordena la publicación del Acuerdo de convalidación del Real Decreto-ley 7/2020, de 12 de marzo, por el que se adoptan medidas urgentes para responder al impacto económico del COVID-19. </w:t>
        </w:r>
      </w:hyperlink>
    </w:p>
    <w:p w:rsidR="5C2689B3" w:rsidP="5C2689B3" w:rsidRDefault="5C2689B3" w14:paraId="07B4B982" w14:textId="7EB23AE2">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1f0b7ee78759459d">
        <w:r w:rsidRPr="5C2689B3" w:rsidR="5C2689B3">
          <w:rPr>
            <w:rStyle w:val="Hyperlink"/>
            <w:rFonts w:ascii="Calibri" w:hAnsi="Calibri" w:eastAsia="Calibri" w:cs="Calibri"/>
            <w:noProof w:val="0"/>
            <w:color w:val="0050A5"/>
            <w:sz w:val="22"/>
            <w:szCs w:val="22"/>
            <w:lang w:val="es-ES"/>
          </w:rPr>
          <w:t xml:space="preserve">ORDEN SND/299/2020, de 27 de marzo, por la que se modifica la Orden SND/232/2020, de 15 de marzo, por la que se adoptan medidas en materia de recursos humanos y medios para la gestión de la situación de crisis sanitaria ocasionada por el COVID-19. </w:t>
        </w:r>
      </w:hyperlink>
    </w:p>
    <w:p w:rsidR="5C2689B3" w:rsidP="5C2689B3" w:rsidRDefault="5C2689B3" w14:paraId="3984D9E0" w14:textId="14977964">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2e153571fdfc4b4a">
        <w:r w:rsidRPr="5C2689B3" w:rsidR="5C2689B3">
          <w:rPr>
            <w:rStyle w:val="Hyperlink"/>
            <w:rFonts w:ascii="Calibri" w:hAnsi="Calibri" w:eastAsia="Calibri" w:cs="Calibri"/>
            <w:noProof w:val="0"/>
            <w:color w:val="0050A5"/>
            <w:sz w:val="22"/>
            <w:szCs w:val="22"/>
            <w:lang w:val="es-ES"/>
          </w:rPr>
          <w:t xml:space="preserve">REAL DECRETO-LEY 9/2020, de 27 de marzo, por el que se adoptan medidas complementarias, en el ámbito laboral, para paliar los efectos derivados del COVID-19. </w:t>
        </w:r>
      </w:hyperlink>
    </w:p>
    <w:p w:rsidR="5C2689B3" w:rsidP="5C2689B3" w:rsidRDefault="5C2689B3" w14:paraId="031DE0C9" w14:textId="0B5A9AC5">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d407028888674657">
        <w:r w:rsidRPr="5C2689B3" w:rsidR="5C2689B3">
          <w:rPr>
            <w:rStyle w:val="Hyperlink"/>
            <w:rFonts w:ascii="Calibri" w:hAnsi="Calibri" w:eastAsia="Calibri" w:cs="Calibri"/>
            <w:noProof w:val="0"/>
            <w:color w:val="0050A5"/>
            <w:sz w:val="22"/>
            <w:szCs w:val="22"/>
            <w:lang w:val="es-ES"/>
          </w:rPr>
          <w:t xml:space="preserve">ORDEN INT/283/2020, de 25 de marzo, por la que se prorrogan los controles en las fronteras interiores terrestres restablecidos con motivo de la situación de crisis sanitaria ocasionada por el COVID-19. </w:t>
        </w:r>
      </w:hyperlink>
    </w:p>
    <w:p w:rsidR="5C2689B3" w:rsidP="5C2689B3" w:rsidRDefault="5C2689B3" w14:paraId="548B1152" w14:textId="5809FDD9">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32207a592b674d8b">
        <w:r w:rsidRPr="5C2689B3" w:rsidR="5C2689B3">
          <w:rPr>
            <w:rStyle w:val="Hyperlink"/>
            <w:rFonts w:ascii="Calibri" w:hAnsi="Calibri" w:eastAsia="Calibri" w:cs="Calibri"/>
            <w:noProof w:val="0"/>
            <w:color w:val="0050A5"/>
            <w:sz w:val="22"/>
            <w:szCs w:val="22"/>
            <w:lang w:val="es-ES"/>
          </w:rPr>
          <w:t xml:space="preserve">ORDEN SND/260/2020, de 19 de marzo, por la que se suspende la activación del servicio de gestión de la demanda de interrumpibilidad por criterios económicos ante la situación de crisis sanitaria ocasionada por el COVID-19. </w:t>
        </w:r>
      </w:hyperlink>
    </w:p>
    <w:p w:rsidR="5C2689B3" w:rsidP="5C2689B3" w:rsidRDefault="5C2689B3" w14:paraId="43CECF0A" w14:textId="7FA45410">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7079608167cd408a">
        <w:r w:rsidRPr="5C2689B3" w:rsidR="5C2689B3">
          <w:rPr>
            <w:rStyle w:val="Hyperlink"/>
            <w:rFonts w:ascii="Calibri" w:hAnsi="Calibri" w:eastAsia="Calibri" w:cs="Calibri"/>
            <w:noProof w:val="0"/>
            <w:color w:val="0050A5"/>
            <w:sz w:val="22"/>
            <w:szCs w:val="22"/>
            <w:lang w:val="es-ES"/>
          </w:rPr>
          <w:t xml:space="preserve">ORDEN SND/276/2020, de 23 de marzo, por la que se establecen obligaciones de suministro de información, abastecimiento y fabricación de determinados medicamentos en la situación de crisis sanitaria ocasionada por el COVID-19. </w:t>
        </w:r>
      </w:hyperlink>
    </w:p>
    <w:p w:rsidR="5C2689B3" w:rsidP="5C2689B3" w:rsidRDefault="5C2689B3" w14:paraId="2733292E" w14:textId="2203D284">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883d93de86084e9f">
        <w:r w:rsidRPr="5C2689B3" w:rsidR="5C2689B3">
          <w:rPr>
            <w:rStyle w:val="Hyperlink"/>
            <w:rFonts w:ascii="Calibri" w:hAnsi="Calibri" w:eastAsia="Calibri" w:cs="Calibri"/>
            <w:noProof w:val="0"/>
            <w:color w:val="0050A5"/>
            <w:sz w:val="22"/>
            <w:szCs w:val="22"/>
            <w:lang w:val="es-ES"/>
          </w:rPr>
          <w:t xml:space="preserve">INSTRUCCIÓN de 23 de marzo de 2020, del Ministerio de Sanidad, por la que se establecen criterios interpretativos para la gestión de la situación de crisis sanitaria ocasionada por el COVID-19. </w:t>
        </w:r>
      </w:hyperlink>
    </w:p>
    <w:p w:rsidR="5C2689B3" w:rsidP="5C2689B3" w:rsidRDefault="5C2689B3" w14:paraId="13348C02" w14:textId="2D57C7B4">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e4cc7aaf22ac44c7">
        <w:r w:rsidRPr="5C2689B3" w:rsidR="5C2689B3">
          <w:rPr>
            <w:rStyle w:val="Hyperlink"/>
            <w:rFonts w:ascii="Calibri" w:hAnsi="Calibri" w:eastAsia="Calibri" w:cs="Calibri"/>
            <w:noProof w:val="0"/>
            <w:color w:val="0050A5"/>
            <w:sz w:val="22"/>
            <w:szCs w:val="22"/>
            <w:lang w:val="es-ES"/>
          </w:rPr>
          <w:t xml:space="preserve">ORDEN SND/272/2020, de 21 de marzo, por la que se establecen medidas excepcionales para expedir la licencia de enterramiento y el destino final de los cadáveres ante la situación de crisis sanitaria ocasionada por el COVID-19. </w:t>
        </w:r>
      </w:hyperlink>
    </w:p>
    <w:p w:rsidR="5C2689B3" w:rsidP="5C2689B3" w:rsidRDefault="5C2689B3" w14:paraId="2AECC6A2" w14:textId="10D503C0">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8b30401c1329499e">
        <w:r w:rsidRPr="5C2689B3" w:rsidR="5C2689B3">
          <w:rPr>
            <w:rStyle w:val="Hyperlink"/>
            <w:rFonts w:ascii="Calibri" w:hAnsi="Calibri" w:eastAsia="Calibri" w:cs="Calibri"/>
            <w:noProof w:val="0"/>
            <w:color w:val="0050A5"/>
            <w:sz w:val="22"/>
            <w:szCs w:val="22"/>
            <w:lang w:val="es-ES"/>
          </w:rPr>
          <w:t xml:space="preserve">ORDEN SND/267/2020, de 20 de marzo, por la que se modifica la Orden SND/234/2020, de 15 de marzo, sobre adopción de disposiciones y medidas de contención y remisión de información al Ministerio de Sanidad ante la situación de crisis sanitaria ocasionada por el COVID-19. </w:t>
        </w:r>
      </w:hyperlink>
    </w:p>
    <w:p w:rsidR="5C2689B3" w:rsidP="5C2689B3" w:rsidRDefault="5C2689B3" w14:paraId="608C52AE" w14:textId="29DF301F">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27727b0cb6f04fe8">
        <w:r w:rsidRPr="5C2689B3" w:rsidR="5C2689B3">
          <w:rPr>
            <w:rStyle w:val="Hyperlink"/>
            <w:rFonts w:ascii="Calibri" w:hAnsi="Calibri" w:eastAsia="Calibri" w:cs="Calibri"/>
            <w:noProof w:val="0"/>
            <w:color w:val="0050A5"/>
            <w:sz w:val="22"/>
            <w:szCs w:val="22"/>
            <w:lang w:val="es-ES"/>
          </w:rPr>
          <w:t xml:space="preserve">ORDEN INT/262/2020, de 20 de marzo, por la que se desarrolla el Real Decreto 463/2020, de 14 de marzo, por el que se declara el estado de alarma para la gestión de la situación de crisis sanitaria ocasionada por el COVID-19, en materia de tráfico y circulación de vehículos a motor. </w:t>
        </w:r>
      </w:hyperlink>
    </w:p>
    <w:p w:rsidR="5C2689B3" w:rsidP="5C2689B3" w:rsidRDefault="5C2689B3" w14:paraId="14A3E84C" w14:textId="088A796C">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ab810d7d7bf04b0f">
        <w:r w:rsidRPr="5C2689B3" w:rsidR="5C2689B3">
          <w:rPr>
            <w:rStyle w:val="Hyperlink"/>
            <w:rFonts w:ascii="Calibri" w:hAnsi="Calibri" w:eastAsia="Calibri" w:cs="Calibri"/>
            <w:noProof w:val="0"/>
            <w:color w:val="0050A5"/>
            <w:sz w:val="22"/>
            <w:szCs w:val="22"/>
            <w:lang w:val="es-ES"/>
          </w:rPr>
          <w:t xml:space="preserve">ORDEN SND/257/2020, de 19 de marzo, por la que se declara la suspensión de apertura al público de establecimientos de alojamiento turístico, de acuerdo con el artículo 10.6 del Real Decreto 463/2020, de 14 de marzo, por el que se declara el estado de alarma para la gestión de la situación de crisis sanitaria ocasionada por el COVID-19. </w:t>
        </w:r>
      </w:hyperlink>
    </w:p>
    <w:p w:rsidR="5C2689B3" w:rsidP="5C2689B3" w:rsidRDefault="5C2689B3" w14:paraId="193E6C35" w14:textId="70E02361">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9b2f162de69f4b85">
        <w:r w:rsidRPr="5C2689B3" w:rsidR="5C2689B3">
          <w:rPr>
            <w:rStyle w:val="Hyperlink"/>
            <w:rFonts w:ascii="Calibri" w:hAnsi="Calibri" w:eastAsia="Calibri" w:cs="Calibri"/>
            <w:noProof w:val="0"/>
            <w:color w:val="0050A5"/>
            <w:sz w:val="22"/>
            <w:szCs w:val="22"/>
            <w:lang w:val="es-ES"/>
          </w:rPr>
          <w:t xml:space="preserve">ORDEN SND/271/2020, de 19 de marzo, por la que se establecen instrucciones sobre gestión de residuos en la situación de crisis sanitaria ocasionada por el COVID-19. </w:t>
        </w:r>
      </w:hyperlink>
    </w:p>
    <w:p w:rsidR="5C2689B3" w:rsidP="5C2689B3" w:rsidRDefault="5C2689B3" w14:paraId="0D806715" w14:textId="4331DF18">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6c388f5e48794a7c">
        <w:r w:rsidRPr="5C2689B3" w:rsidR="5C2689B3">
          <w:rPr>
            <w:rStyle w:val="Hyperlink"/>
            <w:rFonts w:ascii="Calibri" w:hAnsi="Calibri" w:eastAsia="Calibri" w:cs="Calibri"/>
            <w:noProof w:val="0"/>
            <w:color w:val="0050A5"/>
            <w:sz w:val="22"/>
            <w:szCs w:val="22"/>
            <w:lang w:val="es-ES"/>
          </w:rPr>
          <w:t xml:space="preserve">RESOLUCIÓN de 20 de marzo de 2020, de la Secretaría General de Industria y de la Pequeña y Mediana Empresa, sobre especificaciones alternativas a las mascarillas EPI con marcado CE europeo. </w:t>
        </w:r>
      </w:hyperlink>
    </w:p>
    <w:p w:rsidR="5C2689B3" w:rsidP="5C2689B3" w:rsidRDefault="5C2689B3" w14:paraId="07806C5E" w14:textId="2749A1F8">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b7128fbeb5634588">
        <w:r w:rsidRPr="5C2689B3" w:rsidR="5C2689B3">
          <w:rPr>
            <w:rStyle w:val="Hyperlink"/>
            <w:rFonts w:ascii="Calibri" w:hAnsi="Calibri" w:eastAsia="Calibri" w:cs="Calibri"/>
            <w:noProof w:val="0"/>
            <w:color w:val="0050A5"/>
            <w:sz w:val="22"/>
            <w:szCs w:val="22"/>
            <w:lang w:val="es-ES"/>
          </w:rPr>
          <w:t xml:space="preserve">ORDEN TMA/264/2020, de 20 de marzo, por la que se modifica la Orden TMA/259/2020, de 19 de marzo, por la que se dictan instrucciones sobre transporte por carretera. </w:t>
        </w:r>
      </w:hyperlink>
    </w:p>
    <w:p w:rsidR="5C2689B3" w:rsidP="5C2689B3" w:rsidRDefault="5C2689B3" w14:paraId="08AF4D3F" w14:textId="1F242E54">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79b87cece4f24a70">
        <w:r w:rsidRPr="5C2689B3" w:rsidR="5C2689B3">
          <w:rPr>
            <w:rStyle w:val="Hyperlink"/>
            <w:rFonts w:ascii="Calibri" w:hAnsi="Calibri" w:eastAsia="Calibri" w:cs="Calibri"/>
            <w:noProof w:val="0"/>
            <w:color w:val="0050A5"/>
            <w:sz w:val="22"/>
            <w:szCs w:val="22"/>
            <w:lang w:val="es-ES"/>
          </w:rPr>
          <w:t>ORDEN TMA/247/2020, de 17 de marzo, por la que se establecen las medidas de transporte a aplicar a las conexiones entre la península y la Comunidad Autónoma de Illes Balears.</w:t>
        </w:r>
      </w:hyperlink>
    </w:p>
    <w:p w:rsidR="5C2689B3" w:rsidP="5C2689B3" w:rsidRDefault="5C2689B3" w14:paraId="0CACC2F2" w14:textId="3F597C70">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568bb9e049a94eaf">
        <w:r w:rsidRPr="5C2689B3" w:rsidR="5C2689B3">
          <w:rPr>
            <w:rStyle w:val="Hyperlink"/>
            <w:rFonts w:ascii="Calibri" w:hAnsi="Calibri" w:eastAsia="Calibri" w:cs="Calibri"/>
            <w:noProof w:val="0"/>
            <w:color w:val="0050A5"/>
            <w:sz w:val="22"/>
            <w:szCs w:val="22"/>
            <w:lang w:val="es-ES"/>
          </w:rPr>
          <w:t xml:space="preserve">ORDEN TMA/246/2020, de 17 de marzo, por la que se establecen las medidas de transporte a aplicar a las conexiones entre la península y la Comunidad Autónoma de Canarias. </w:t>
        </w:r>
      </w:hyperlink>
    </w:p>
    <w:p w:rsidR="5C2689B3" w:rsidP="5C2689B3" w:rsidRDefault="5C2689B3" w14:paraId="34CBC6BA" w14:textId="227414DE">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54ea015014b949ad">
        <w:r w:rsidRPr="5C2689B3" w:rsidR="5C2689B3">
          <w:rPr>
            <w:rStyle w:val="Hyperlink"/>
            <w:rFonts w:ascii="Calibri" w:hAnsi="Calibri" w:eastAsia="Calibri" w:cs="Calibri"/>
            <w:noProof w:val="0"/>
            <w:color w:val="0050A5"/>
            <w:sz w:val="22"/>
            <w:szCs w:val="22"/>
            <w:lang w:val="es-ES"/>
          </w:rPr>
          <w:t>CORRECCIÓN DE ERRORES de la Orden INT/239/2020, de 16 de marzo, por la que se restablecen los controles en las fronteras interiores terrestres con motivo de la situación de crisis sanitaria ocasionada por el COVID-19.</w:t>
        </w:r>
      </w:hyperlink>
    </w:p>
    <w:p w:rsidR="5C2689B3" w:rsidP="5C2689B3" w:rsidRDefault="5C2689B3" w14:paraId="4A5138BF" w14:textId="1040E98D">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8f81460c1c8f41fa">
        <w:r w:rsidRPr="5C2689B3" w:rsidR="5C2689B3">
          <w:rPr>
            <w:rStyle w:val="Hyperlink"/>
            <w:rFonts w:ascii="Calibri" w:hAnsi="Calibri" w:eastAsia="Calibri" w:cs="Calibri"/>
            <w:noProof w:val="0"/>
            <w:color w:val="0050A5"/>
            <w:sz w:val="22"/>
            <w:szCs w:val="22"/>
            <w:lang w:val="es-ES"/>
          </w:rPr>
          <w:t>Orden TMA/254/2020, de 18 de marzo, por la que se dictan instrucciones en materia de transporte por carretera y aéreo.</w:t>
        </w:r>
      </w:hyperlink>
    </w:p>
    <w:p w:rsidR="5C2689B3" w:rsidP="5C2689B3" w:rsidRDefault="5C2689B3" w14:paraId="2CDB9020" w14:textId="46FFFA78">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7cdf000b5fcb4bea">
        <w:r w:rsidRPr="5C2689B3" w:rsidR="5C2689B3">
          <w:rPr>
            <w:rStyle w:val="Hyperlink"/>
            <w:rFonts w:ascii="Calibri" w:hAnsi="Calibri" w:eastAsia="Calibri" w:cs="Calibri"/>
            <w:noProof w:val="0"/>
            <w:color w:val="0050A5"/>
            <w:sz w:val="22"/>
            <w:szCs w:val="22"/>
            <w:lang w:val="es-ES"/>
          </w:rPr>
          <w:t>RESOLUCIÓN de 16 de marzo de 2020, del Instituto Social de la Marina, por la que se adoptan determinadas medidas, con motivo del COVID-19, en relación con las prestaciones y servicios específicos para el sector marítimo-pesquero.</w:t>
        </w:r>
      </w:hyperlink>
    </w:p>
    <w:p w:rsidR="5C2689B3" w:rsidP="5C2689B3" w:rsidRDefault="5C2689B3" w14:paraId="6AF2B444" w14:textId="1B5B2457">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941837068a4343d2">
        <w:r w:rsidRPr="5C2689B3" w:rsidR="5C2689B3">
          <w:rPr>
            <w:rStyle w:val="Hyperlink"/>
            <w:rFonts w:ascii="Calibri" w:hAnsi="Calibri" w:eastAsia="Calibri" w:cs="Calibri"/>
            <w:noProof w:val="0"/>
            <w:color w:val="0050A5"/>
            <w:sz w:val="22"/>
            <w:szCs w:val="22"/>
            <w:lang w:val="es-ES"/>
          </w:rPr>
          <w:t>Real Decreto-ley 8/2020, de 17 de marzo, de medidas urgentes extraordinarias para hacer frente al impacto económico y social del COVID-19.</w:t>
        </w:r>
      </w:hyperlink>
    </w:p>
    <w:p w:rsidR="5C2689B3" w:rsidP="5C2689B3" w:rsidRDefault="5C2689B3" w14:paraId="1A7777F9" w14:textId="1DAAB7AF">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2b58016921084f19">
        <w:r w:rsidRPr="5C2689B3" w:rsidR="5C2689B3">
          <w:rPr>
            <w:rStyle w:val="Hyperlink"/>
            <w:rFonts w:ascii="Calibri" w:hAnsi="Calibri" w:eastAsia="Calibri" w:cs="Calibri"/>
            <w:noProof w:val="0"/>
            <w:color w:val="0050A5"/>
            <w:sz w:val="22"/>
            <w:szCs w:val="22"/>
            <w:lang w:val="es-ES"/>
          </w:rPr>
          <w:t xml:space="preserve">ORDEN SND/232/2020, de 15 de marzo, por la que se adoptan medidas en materia de recursos humanos y medios para la gestión de la situación de crisis sanitaria ocasionada por el COVID-19. </w:t>
        </w:r>
      </w:hyperlink>
    </w:p>
    <w:p w:rsidR="5C2689B3" w:rsidP="5C2689B3" w:rsidRDefault="5C2689B3" w14:paraId="165A8CD3" w14:textId="0B92F6AD">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0c2dfe57f9c64caa">
        <w:r w:rsidRPr="5C2689B3" w:rsidR="5C2689B3">
          <w:rPr>
            <w:rStyle w:val="Hyperlink"/>
            <w:rFonts w:ascii="Calibri" w:hAnsi="Calibri" w:eastAsia="Calibri" w:cs="Calibri"/>
            <w:noProof w:val="0"/>
            <w:color w:val="0050A5"/>
            <w:sz w:val="22"/>
            <w:szCs w:val="22"/>
            <w:lang w:val="es-ES"/>
          </w:rPr>
          <w:t xml:space="preserve">ORDEN SND/234/2020, de 15 de marzo, sobre adopción de disposiciones y medidas de contención y remisión de información al Ministerio de Sanidad ante la situación de crisis sanitaria ocasionada por el COVID-19. </w:t>
        </w:r>
      </w:hyperlink>
    </w:p>
    <w:p w:rsidR="5C2689B3" w:rsidP="5C2689B3" w:rsidRDefault="5C2689B3" w14:paraId="712D9BCC" w14:textId="7DB2E1AC">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e3d8f6fa4f8a4d7f">
        <w:r w:rsidRPr="5C2689B3" w:rsidR="5C2689B3">
          <w:rPr>
            <w:rStyle w:val="Hyperlink"/>
            <w:rFonts w:ascii="Calibri" w:hAnsi="Calibri" w:eastAsia="Calibri" w:cs="Calibri"/>
            <w:noProof w:val="0"/>
            <w:color w:val="0050A5"/>
            <w:sz w:val="22"/>
            <w:szCs w:val="22"/>
            <w:lang w:val="es-ES"/>
          </w:rPr>
          <w:t xml:space="preserve">ORDEN INT/228/2020, de 15 de marzo, por la que se establecen criterios de aplicación del Real Decreto 463/2020, de 14 de marzo, por el que se declara el estado de alarma para la gestión de la situación de crisis sanitaria ocasionada por el COVID-19, en el ámbito del Sistema Nacional de Protección Civil. </w:t>
        </w:r>
      </w:hyperlink>
    </w:p>
    <w:p w:rsidR="5C2689B3" w:rsidP="5C2689B3" w:rsidRDefault="5C2689B3" w14:paraId="0FF6A935" w14:textId="5A538334">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d27beca714a74c8d">
        <w:r w:rsidRPr="5C2689B3" w:rsidR="5C2689B3">
          <w:rPr>
            <w:rStyle w:val="Hyperlink"/>
            <w:rFonts w:ascii="Calibri" w:hAnsi="Calibri" w:eastAsia="Calibri" w:cs="Calibri"/>
            <w:noProof w:val="0"/>
            <w:color w:val="0050A5"/>
            <w:sz w:val="22"/>
            <w:szCs w:val="22"/>
            <w:lang w:val="es-ES"/>
          </w:rPr>
          <w:t>ORDEN SND/233/2020, de 15 de marzo, por la que se establecen determinadas obligaciones de información de acuerdo con lo previsto en el Real Decreto 463/2020, de 14 de marzo, por el que se declara el estado de alarma para la gestión de la situación de crisis sanitaria ocasionada por el COVID-19.</w:t>
        </w:r>
      </w:hyperlink>
    </w:p>
    <w:p w:rsidR="5C2689B3" w:rsidP="5C2689B3" w:rsidRDefault="5C2689B3" w14:paraId="17DF4E89" w14:textId="0DF5A49C">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5cd74b3a80a340f9">
        <w:r w:rsidRPr="5C2689B3" w:rsidR="5C2689B3">
          <w:rPr>
            <w:rStyle w:val="Hyperlink"/>
            <w:rFonts w:ascii="Calibri" w:hAnsi="Calibri" w:eastAsia="Calibri" w:cs="Calibri"/>
            <w:noProof w:val="0"/>
            <w:color w:val="0050A5"/>
            <w:sz w:val="22"/>
            <w:szCs w:val="22"/>
            <w:lang w:val="es-ES"/>
          </w:rPr>
          <w:t>Real Decreto-ley 7/2020, de 12 de marzo, por el que se adoptan medidas urgentes para responder al impacto económico del COVID-19.</w:t>
        </w:r>
      </w:hyperlink>
    </w:p>
    <w:p w:rsidR="5C2689B3" w:rsidP="5C2689B3" w:rsidRDefault="5C2689B3" w14:paraId="02A11DEE" w14:textId="63E5C505">
      <w:pPr>
        <w:pStyle w:val="ListParagraph"/>
        <w:numPr>
          <w:ilvl w:val="0"/>
          <w:numId w:val="1"/>
        </w:numPr>
        <w:rPr>
          <w:rFonts w:ascii="Calibri" w:hAnsi="Calibri" w:eastAsia="Calibri" w:cs="Calibri" w:asciiTheme="minorAscii" w:hAnsiTheme="minorAscii" w:eastAsiaTheme="minorAscii" w:cstheme="minorAscii"/>
          <w:color w:val="0050A5"/>
          <w:sz w:val="22"/>
          <w:szCs w:val="22"/>
        </w:rPr>
      </w:pPr>
      <w:hyperlink r:id="Rf4c589ddbc7d426e">
        <w:r w:rsidRPr="5C2689B3" w:rsidR="5C2689B3">
          <w:rPr>
            <w:rStyle w:val="Hyperlink"/>
            <w:rFonts w:ascii="Calibri" w:hAnsi="Calibri" w:eastAsia="Calibri" w:cs="Calibri"/>
            <w:noProof w:val="0"/>
            <w:color w:val="0050A5"/>
            <w:sz w:val="22"/>
            <w:szCs w:val="22"/>
            <w:lang w:val="es-ES"/>
          </w:rPr>
          <w:t>Real Decreto-ley 6/2020, de 10 de marzo, por el que se adoptan determinadas medidas urgentes en el ámbito económico y para la protección de la salud pública.</w:t>
        </w:r>
      </w:hyperlink>
    </w:p>
    <w:p w:rsidR="5C2689B3" w:rsidP="5C2689B3" w:rsidRDefault="5C2689B3" w14:paraId="262E7D5E" w14:textId="68E06D1F">
      <w:pPr>
        <w:pStyle w:val="Normal"/>
        <w:rPr>
          <w:rFonts w:ascii="Calibri" w:hAnsi="Calibri" w:eastAsia="Calibri" w:cs="Calibri"/>
          <w:noProof w:val="0"/>
          <w:color w:val="0050A5"/>
          <w:sz w:val="22"/>
          <w:szCs w:val="22"/>
          <w:lang w:val="es-ES"/>
        </w:rPr>
      </w:pPr>
    </w:p>
    <w:p w:rsidR="5C2689B3" w:rsidP="5C2689B3" w:rsidRDefault="5C2689B3" w14:paraId="1617B11C" w14:textId="6A69F5E1">
      <w:pPr>
        <w:pStyle w:val="Normal"/>
        <w:rPr>
          <w:rFonts w:ascii="Calibri" w:hAnsi="Calibri" w:eastAsia="Calibri" w:cs="Calibri"/>
          <w:noProof w:val="0"/>
          <w:color w:val="0050A5"/>
          <w:sz w:val="22"/>
          <w:szCs w:val="22"/>
          <w:lang w:val="es-ES"/>
        </w:rPr>
      </w:pPr>
    </w:p>
    <w:p w:rsidR="5C2689B3" w:rsidP="5C2689B3" w:rsidRDefault="5C2689B3" w14:paraId="62A0E160" w14:textId="294848AD">
      <w:pPr>
        <w:pStyle w:val="Normal"/>
      </w:pPr>
      <w:r>
        <w:br/>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7B33012"/>
  <w15:docId w15:val="{04dc756e-085b-4911-bdb6-2cb9f070d9e4}"/>
  <w:rsids>
    <w:rsidRoot w:val="569C02CB"/>
    <w:rsid w:val="27B33012"/>
    <w:rsid w:val="569C02CB"/>
    <w:rsid w:val="5C2689B3"/>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boe.es/buscar/doc.php?id=BOE-A-2020-3692" TargetMode="External" Id="R5793184fe38447bd" /><Relationship Type="http://schemas.openxmlformats.org/officeDocument/2006/relationships/hyperlink" Target="https://www.boe.es/buscar/doc.php?id=BOE-A-2020-3828" TargetMode="External" Id="Rd9e6a17f365e432b" /><Relationship Type="http://schemas.openxmlformats.org/officeDocument/2006/relationships/hyperlink" Target="https://clientes.envira.es/eco/fileserv?destino=SA&amp;rRuta=path.normas&amp;mail=miriamsg@envira.es&amp;rFichero=N98915.pdf" TargetMode="External" Id="R392bea7da4594c61" /><Relationship Type="http://schemas.openxmlformats.org/officeDocument/2006/relationships/hyperlink" Target="https://clientes.envira.es/eco/fileserv?destino=SA&amp;rRuta=path.normas&amp;mail=miriamsg@envira.es&amp;rFichero=N99598.pdf" TargetMode="External" Id="R3bbe70dc6a6d4eb0" /><Relationship Type="http://schemas.openxmlformats.org/officeDocument/2006/relationships/hyperlink" Target="https://clientes.envira.es/eco/fileserv?destino=SA&amp;rRuta=path.normas&amp;mail=miriamsg@envira.es&amp;rFichero=N99601.pdf" TargetMode="External" Id="Rbc82571cf2474489" /><Relationship Type="http://schemas.openxmlformats.org/officeDocument/2006/relationships/hyperlink" Target="https://clientes.envira.es/eco/fileserv?destino=SA&amp;rRuta=path.normas&amp;mail=miriamsg@envira.es&amp;rFichero=N99761.pdf" TargetMode="External" Id="R97f52da59aec410a" /><Relationship Type="http://schemas.openxmlformats.org/officeDocument/2006/relationships/hyperlink" Target="https://clientes.envira.es/eco/fileserv?destino=SA&amp;rRuta=path.normas&amp;mail=miriamsg@envira.es&amp;rFichero=N99760.pdf" TargetMode="External" Id="Rcd257b1e22934c7e" /><Relationship Type="http://schemas.openxmlformats.org/officeDocument/2006/relationships/hyperlink" Target="https://clientes.envira.es/eco/fileserv?destino=SA&amp;rRuta=path.normas&amp;mail=miriamsg@envira.es&amp;rFichero=N99724.pdf" TargetMode="External" Id="R613aed16274d495e" /><Relationship Type="http://schemas.openxmlformats.org/officeDocument/2006/relationships/hyperlink" Target="https://clientes.envira.es/eco/fileserv?destino=SA&amp;rRuta=path.normas&amp;mail=miriamsg@envira.es&amp;rFichero=N99725.pdf" TargetMode="External" Id="R8728ff3bcb5e47c7" /><Relationship Type="http://schemas.openxmlformats.org/officeDocument/2006/relationships/hyperlink" Target="https://clientes.envira.es/eco/fileserv?destino=SA&amp;rRuta=path.normas&amp;mail=miriamsg@envira.es&amp;rFichero=N99722.pdf" TargetMode="External" Id="Rc8f05f9b26924ee0" /><Relationship Type="http://schemas.openxmlformats.org/officeDocument/2006/relationships/hyperlink" Target="https://clientes.envira.es/eco/fileserv?destino=SA&amp;rRuta=path.normas&amp;mail=miriamsg@envira.es&amp;rFichero=N99723.pdf" TargetMode="External" Id="R036f8f0a83074026" /><Relationship Type="http://schemas.openxmlformats.org/officeDocument/2006/relationships/hyperlink" Target="https://clientes.envira.es/eco/fileserv?destino=SA&amp;rRuta=path.normas&amp;mail=miriamsg@envira.es&amp;rFichero=N99662.pdf" TargetMode="External" Id="R086d1388a98a42f0" /><Relationship Type="http://schemas.openxmlformats.org/officeDocument/2006/relationships/hyperlink" Target="https://clientes.envira.es/eco/fileserv?destino=SA&amp;rRuta=path.normas&amp;mail=miriamsg@envira.es&amp;rFichero=N99640.pdf" TargetMode="External" Id="Rd1788db735af4494" /><Relationship Type="http://schemas.openxmlformats.org/officeDocument/2006/relationships/hyperlink" Target="https://clientes.envira.es/eco/fileserv?destino=SA&amp;rRuta=path.normas&amp;mail=miriamsg@envira.es&amp;rFichero=N99639.pdf" TargetMode="External" Id="R3b4b1a8b987b4375" /><Relationship Type="http://schemas.openxmlformats.org/officeDocument/2006/relationships/hyperlink" Target="https://clientes.envira.es/eco/fileserv?destino=SA&amp;rRuta=path.normas&amp;mail=miriamsg@envira.es&amp;rFichero=N99637.pdf" TargetMode="External" Id="R1494d8555a0e4970" /><Relationship Type="http://schemas.openxmlformats.org/officeDocument/2006/relationships/hyperlink" Target="https://clientes.envira.es/eco/fileserv?destino=SA&amp;rRuta=path.normas&amp;mail=miriamsg@envira.es&amp;rFichero=N99641.pdf" TargetMode="External" Id="R7a0f8067303d44ea" /><Relationship Type="http://schemas.openxmlformats.org/officeDocument/2006/relationships/hyperlink" Target="https://clientes.envira.es/eco/fileserv?destino=SA&amp;rRuta=path.normas&amp;mail=miriamsg@envira.es&amp;rFichero=N99599.pdf" TargetMode="External" Id="Red156ffc78a94bc8" /><Relationship Type="http://schemas.openxmlformats.org/officeDocument/2006/relationships/hyperlink" Target="https://clientes.envira.es/eco/fileserv?destino=SA&amp;rRuta=path.normas&amp;mail=miriamsg@envira.es&amp;rFichero=N99597.pdf" TargetMode="External" Id="Rb0a5bb4f95b44964" /><Relationship Type="http://schemas.openxmlformats.org/officeDocument/2006/relationships/hyperlink" Target="https://clientes.envira.es/eco/fileserv?destino=SA&amp;rRuta=path.normas&amp;mail=miriamsg@envira.es&amp;rFichero=N99595.pdf" TargetMode="External" Id="R57932eb6f1b740dc" /><Relationship Type="http://schemas.openxmlformats.org/officeDocument/2006/relationships/hyperlink" Target="https://clientes.envira.es/eco/fileserv?destino=SA&amp;rRuta=path.normas&amp;mail=miriamsg@envira.es&amp;rFichero=N99461.pdf" TargetMode="External" Id="Rf326bc67d9ee45fc" /><Relationship Type="http://schemas.openxmlformats.org/officeDocument/2006/relationships/hyperlink" Target="https://clientes.envira.es/eco/fileserv?destino=SA&amp;rRuta=path.normas&amp;mail=miriamsg@envira.es&amp;rFichero=N99418.pdf" TargetMode="External" Id="R8da1e7a8724e4257" /><Relationship Type="http://schemas.openxmlformats.org/officeDocument/2006/relationships/hyperlink" Target="https://clientes.envira.es/eco/fileserv?destino=SA&amp;rRuta=path.normas&amp;mail=miriamsg@envira.es&amp;rFichero=N99416.pdf" TargetMode="External" Id="R83e4e5798eea4e94" /><Relationship Type="http://schemas.openxmlformats.org/officeDocument/2006/relationships/hyperlink" Target="https://clientes.envira.es/eco/fileserv?destino=SA&amp;rRuta=path.normas&amp;mail=miriamsg@envira.es&amp;rFichero=N99415.pdf" TargetMode="External" Id="Rbc1d9d324151415e" /><Relationship Type="http://schemas.openxmlformats.org/officeDocument/2006/relationships/hyperlink" Target="https://clientes.envira.es/eco/fileserv?destino=SA&amp;rRuta=path.normas&amp;mail=miriamsg@envira.es&amp;rFichero=N99438.pdf" TargetMode="External" Id="R71544d153f1240be" /><Relationship Type="http://schemas.openxmlformats.org/officeDocument/2006/relationships/hyperlink" Target="https://clientes.envira.es/eco/fileserv?destino=SA&amp;rRuta=path.normas&amp;mail=miriamsg@envira.es&amp;rFichero=N99417.pdf" TargetMode="External" Id="Rf5ef8abc50c24d0c" /><Relationship Type="http://schemas.openxmlformats.org/officeDocument/2006/relationships/hyperlink" Target="https://clientes.envira.es/eco/fileserv?destino=SA&amp;rRuta=path.normas&amp;mail=miriamsg@envira.es&amp;rFichero=N99414.pdf" TargetMode="External" Id="R9ed866e135874d30" /><Relationship Type="http://schemas.openxmlformats.org/officeDocument/2006/relationships/hyperlink" Target="https://clientes.envira.es/eco/fileserv?destino=SA&amp;rRuta=path.normas&amp;mail=miriamsg@envira.es&amp;rFichero=N99336.pdf" TargetMode="External" Id="R8fb784fbef154b8d" /><Relationship Type="http://schemas.openxmlformats.org/officeDocument/2006/relationships/hyperlink" Target="https://clientes.envira.es/eco/fileserv?destino=SA&amp;rRuta=path.normas&amp;mail=miriamsg@envira.es&amp;rFichero=N99304.pdf" TargetMode="External" Id="Rb7daea13fd3647fe" /><Relationship Type="http://schemas.openxmlformats.org/officeDocument/2006/relationships/hyperlink" Target="https://clientes.envira.es/eco/fileserv?destino=SA&amp;rRuta=path.normas&amp;mail=miriamsg@envira.es&amp;rFichero=N99303.pdf" TargetMode="External" Id="R3d8362c0c2a3403f" /><Relationship Type="http://schemas.openxmlformats.org/officeDocument/2006/relationships/hyperlink" Target="https://clientes.envira.es/eco/fileserv?destino=SA&amp;rRuta=path.normas&amp;mail=miriamsg@envira.es&amp;rFichero=N99273.pdf" TargetMode="External" Id="R0dbd8d5477814a92" /><Relationship Type="http://schemas.openxmlformats.org/officeDocument/2006/relationships/hyperlink" Target="https://clientes.envira.es/eco/fileserv?destino=SA&amp;rRuta=path.normas&amp;mail=miriamsg@envira.es&amp;rFichero=N99273.pdf" TargetMode="External" Id="Rb2a34e40c8dc4c49" /><Relationship Type="http://schemas.openxmlformats.org/officeDocument/2006/relationships/hyperlink" Target="https://clientes.envira.es/eco/fileserv?destino=SA&amp;rRuta=path.normas&amp;mail=miriamsg@envira.es&amp;rFichero=N99270.pdf" TargetMode="External" Id="R6c0dbe10fe054dca" /><Relationship Type="http://schemas.openxmlformats.org/officeDocument/2006/relationships/hyperlink" Target="https://clientes.envira.es/eco/fileserv?destino=SA&amp;rRuta=path.normas&amp;mail=miriamsg@envira.es&amp;rFichero=N99233.pdf" TargetMode="External" Id="R041f6de966ed4ed3" /><Relationship Type="http://schemas.openxmlformats.org/officeDocument/2006/relationships/hyperlink" Target="https://clientes.envira.es/eco/fileserv?destino=SA&amp;rRuta=path.normas&amp;mail=miriamsg@envira.es&amp;rFichero=N99178.pdf" TargetMode="External" Id="R698c8c48c5d840fc" /><Relationship Type="http://schemas.openxmlformats.org/officeDocument/2006/relationships/hyperlink" Target="https://clientes.envira.es/eco/fileserv?destino=SA&amp;rRuta=path.normas&amp;mail=miriamsg@envira.es&amp;rFichero=N99156.pdf" TargetMode="External" Id="R17caef4db3f04f43" /><Relationship Type="http://schemas.openxmlformats.org/officeDocument/2006/relationships/hyperlink" Target="https://clientes.envira.es/eco/fileserv?destino=SA&amp;rRuta=path.normas&amp;mail=miriamsg@envira.es&amp;rFichero=N99138.pdf" TargetMode="External" Id="R6b228542a5ff4eb4" /><Relationship Type="http://schemas.openxmlformats.org/officeDocument/2006/relationships/hyperlink" Target="https://clientes.envira.es/eco/fileserv?destino=SA&amp;rRuta=path.normas&amp;mail=miriamsg@envira.es&amp;rFichero=N99068.pdf" TargetMode="External" Id="R2a19763271be4fdf" /><Relationship Type="http://schemas.openxmlformats.org/officeDocument/2006/relationships/hyperlink" Target="https://clientes.envira.es/eco/fileserv?destino=SA&amp;rRuta=path.normas&amp;mail=miriamsg@envira.es&amp;rFichero=N99067.pdf" TargetMode="External" Id="R435004bcc8d54131" /><Relationship Type="http://schemas.openxmlformats.org/officeDocument/2006/relationships/hyperlink" Target="https://clientes.envira.es/eco/fileserv?destino=SA&amp;rRuta=path.normas&amp;mail=miriamsg@envira.es&amp;rFichero=N99039.pdf" TargetMode="External" Id="R24c6f1601f334d7d" /><Relationship Type="http://schemas.openxmlformats.org/officeDocument/2006/relationships/hyperlink" Target="https://clientes.envira.es/eco/fileserv?destino=SA&amp;rRuta=path.normas&amp;mail=miriamsg@envira.es&amp;rFichero=N98946.pdf" TargetMode="External" Id="R7d39d5f829274f0b" /><Relationship Type="http://schemas.openxmlformats.org/officeDocument/2006/relationships/hyperlink" Target="https://clientes.envira.es/eco/fileserv?destino=SA&amp;rRuta=path.normas&amp;mail=miriamsg@envira.es&amp;rFichero=N98947.pdf" TargetMode="External" Id="R88b0703c5a8d47ec" /><Relationship Type="http://schemas.openxmlformats.org/officeDocument/2006/relationships/hyperlink" Target="https://clientes.envira.es/eco/fileserv?destino=SA&amp;rRuta=path.normas&amp;mail=miriamsg@envira.es&amp;rFichero=N98917.pdf" TargetMode="External" Id="R158c15f190c548f2" /><Relationship Type="http://schemas.openxmlformats.org/officeDocument/2006/relationships/hyperlink" Target="https://clientes.envira.es/eco/fileserv?destino=SA&amp;rRuta=path.normas&amp;mail=miriamsg@envira.es&amp;rFichero=N98940.pdf" TargetMode="External" Id="Rc3182b7003994a9a" /><Relationship Type="http://schemas.openxmlformats.org/officeDocument/2006/relationships/hyperlink" Target="https://clientes.envira.es/eco/fileserv?destino=SA&amp;rRuta=path.normas&amp;mail=miriamsg@envira.es&amp;rFichero=N98943.pdf" TargetMode="External" Id="Rc68f249ae1964b8c" /><Relationship Type="http://schemas.openxmlformats.org/officeDocument/2006/relationships/hyperlink" Target="https://clientes.envira.es/eco/fileserv?destino=SA&amp;rRuta=path.normas&amp;mail=miriamsg@envira.es&amp;rFichero=N98942.pdf" TargetMode="External" Id="Rb139fd7feadd4ddb" /><Relationship Type="http://schemas.openxmlformats.org/officeDocument/2006/relationships/hyperlink" Target="https://clientes.envira.es/eco/fileserv?destino=SA&amp;rRuta=path.normas&amp;mail=miriamsg@envira.es&amp;rFichero=N98924.pdf" TargetMode="External" Id="Rf9f6048408b64249" /><Relationship Type="http://schemas.openxmlformats.org/officeDocument/2006/relationships/hyperlink" Target="https://clientes.envira.es/eco/fileserv?destino=SA&amp;rRuta=path.normas&amp;mail=miriamsg@envira.es&amp;rFichero=N98870.pdf" TargetMode="External" Id="Rd507c679ee20445e" /><Relationship Type="http://schemas.openxmlformats.org/officeDocument/2006/relationships/hyperlink" Target="https://clientes.envira.es/eco/fileserv?destino=SA&amp;rRuta=path.normas&amp;mail=miriamsg@envira.es&amp;rFichero=N98840.pdf" TargetMode="External" Id="R5cbd1211ec6b4c99" /><Relationship Type="http://schemas.openxmlformats.org/officeDocument/2006/relationships/hyperlink" Target="https://clientes.envira.es/eco/fileserv?destino=SA&amp;rRuta=path.normas&amp;mail=miriamsg@envira.es&amp;rFichero=N98842.pdf" TargetMode="External" Id="Raa7c6f0af7d54317" /><Relationship Type="http://schemas.openxmlformats.org/officeDocument/2006/relationships/hyperlink" Target="https://clientes.envira.es/eco/fileserv?destino=SA&amp;rRuta=path.normas&amp;mail=miriamsg@envira.es&amp;rFichero=N98634.pdf" TargetMode="External" Id="R846c893b0566437a" /><Relationship Type="http://schemas.openxmlformats.org/officeDocument/2006/relationships/hyperlink" Target="https://clientes.envira.es/eco/fileserv?destino=SA&amp;rRuta=path.normas&amp;mail=miriamsg@envira.es&amp;rFichero=N98636.pdf" TargetMode="External" Id="R7dfbd99ea1914e6f" /><Relationship Type="http://schemas.openxmlformats.org/officeDocument/2006/relationships/hyperlink" Target="https://clientes.envira.es/eco/fileserv?destino=SA&amp;rRuta=path.normas&amp;mail=miriamsg@envira.es&amp;rFichero=N98608.pdf" TargetMode="External" Id="Re29ab08c51874f7a" /><Relationship Type="http://schemas.openxmlformats.org/officeDocument/2006/relationships/hyperlink" Target="https://clientes.envira.es/eco/fileserv?destino=SA&amp;rRuta=path.normas&amp;mail=miriamsg@envira.es&amp;rFichero=N98675.pdf" TargetMode="External" Id="Rdc602685e67b4b10" /><Relationship Type="http://schemas.openxmlformats.org/officeDocument/2006/relationships/hyperlink" Target="https://clientes.envira.es/eco/fileserv?destino=SA&amp;rRuta=path.normas&amp;mail=miriamsg@envira.es&amp;rFichero=N98577.pdf" TargetMode="External" Id="R3958205268d84bab" /><Relationship Type="http://schemas.openxmlformats.org/officeDocument/2006/relationships/hyperlink" Target="https://clientes.envira.es/eco/fileserv?destino=SA&amp;rRuta=path.normas&amp;mail=miriamsg@envira.es&amp;rFichero=N98580.pdf" TargetMode="External" Id="Rd788fd5223814335" /><Relationship Type="http://schemas.openxmlformats.org/officeDocument/2006/relationships/hyperlink" Target="https://clientes.envira.es/eco/fileserv?destino=SA&amp;rRuta=path.normas&amp;mail=miriamsg@envira.es&amp;rFichero=N98640.pdf" TargetMode="External" Id="R13b06bf906064667" /><Relationship Type="http://schemas.openxmlformats.org/officeDocument/2006/relationships/hyperlink" Target="https://clientes.envira.es/eco/fileserv?destino=SA&amp;rRuta=path.normas&amp;mail=miriamsg@envira.es&amp;rFichero=N98637.pdf" TargetMode="External" Id="Rd82462fbf6ba44fd" /><Relationship Type="http://schemas.openxmlformats.org/officeDocument/2006/relationships/hyperlink" Target="https://clientes.envira.es/eco/fileserv?destino=SA&amp;rRuta=path.normas&amp;mail=miriamsg@envira.es&amp;rFichero=N98641.pdf" TargetMode="External" Id="R9a47ea5e59d74e8c" /><Relationship Type="http://schemas.openxmlformats.org/officeDocument/2006/relationships/hyperlink" Target="https://clientes.envira.es/eco/fileserv?destino=SA&amp;rRuta=path.normas&amp;mail=miriamsg@envira.es&amp;rFichero=N98642.pdf" TargetMode="External" Id="R1f0b7ee78759459d" /><Relationship Type="http://schemas.openxmlformats.org/officeDocument/2006/relationships/hyperlink" Target="https://clientes.envira.es/eco/fileserv?destino=SA&amp;rRuta=path.normas&amp;mail=miriamsg@envira.es&amp;rFichero=N98643.pdf" TargetMode="External" Id="R2e153571fdfc4b4a" /><Relationship Type="http://schemas.openxmlformats.org/officeDocument/2006/relationships/hyperlink" Target="https://clientes.envira.es/eco/fileserv?destino=SA&amp;rRuta=path.normas&amp;mail=miriamsg@envira.es&amp;rFichero=N98576.pdf" TargetMode="External" Id="Rd407028888674657" /><Relationship Type="http://schemas.openxmlformats.org/officeDocument/2006/relationships/hyperlink" Target="https://clientes.envira.es/eco/fileserv?destino=SA&amp;rRuta=path.normas&amp;mail=miriamsg@envira.es&amp;rFichero=N98447.pdf" TargetMode="External" Id="R32207a592b674d8b" /><Relationship Type="http://schemas.openxmlformats.org/officeDocument/2006/relationships/hyperlink" Target="https://clientes.envira.es/eco/fileserv?destino=SA&amp;rRuta=path.normas&amp;mail=miriamsg@envira.es&amp;rFichero=N98521.pdf" TargetMode="External" Id="R7079608167cd408a" /><Relationship Type="http://schemas.openxmlformats.org/officeDocument/2006/relationships/hyperlink" Target="https://clientes.envira.es/eco/fileserv?destino=SA&amp;rRuta=path.normas&amp;mail=miriamsg@envira.es&amp;rFichero=N98522.pdf" TargetMode="External" Id="R883d93de86084e9f" /><Relationship Type="http://schemas.openxmlformats.org/officeDocument/2006/relationships/hyperlink" Target="https://clientes.envira.es/eco/fileserv?destino=SA&amp;rRuta=path.normas&amp;mail=miriamsg@envira.es&amp;rFichero=N98472.pdf" TargetMode="External" Id="Re4cc7aaf22ac44c7" /><Relationship Type="http://schemas.openxmlformats.org/officeDocument/2006/relationships/hyperlink" Target="https://clientes.envira.es/eco/fileserv?destino=SA&amp;rRuta=path.normas&amp;mail=miriamsg@envira.es&amp;rFichero=N98477.pdf" TargetMode="External" Id="R8b30401c1329499e" /><Relationship Type="http://schemas.openxmlformats.org/officeDocument/2006/relationships/hyperlink" Target="https://clientes.envira.es/eco/fileserv?destino=SA&amp;rRuta=path.normas&amp;mail=miriamsg@envira.es&amp;rFichero=N98474.pdf" TargetMode="External" Id="R27727b0cb6f04fe8" /><Relationship Type="http://schemas.openxmlformats.org/officeDocument/2006/relationships/hyperlink" Target="https://clientes.envira.es/eco/fileserv?destino=SA&amp;rRuta=path.normas&amp;mail=miriamsg@envira.es&amp;rFichero=N98444.pdf" TargetMode="External" Id="Rab810d7d7bf04b0f" /><Relationship Type="http://schemas.openxmlformats.org/officeDocument/2006/relationships/hyperlink" Target="https://clientes.envira.es/eco/fileserv?destino=SA&amp;rRuta=path.normas&amp;mail=miriamsg@envira.es&amp;rFichero=N98471.pdf" TargetMode="External" Id="R9b2f162de69f4b85" /><Relationship Type="http://schemas.openxmlformats.org/officeDocument/2006/relationships/hyperlink" Target="https://clientes.envira.es/eco/fileserv?destino=SA&amp;rRuta=path.normas&amp;mail=miriamsg@envira.es&amp;rFichero=N98473.pdf" TargetMode="External" Id="R6c388f5e48794a7c" /><Relationship Type="http://schemas.openxmlformats.org/officeDocument/2006/relationships/hyperlink" Target="https://clientes.envira.es/eco/fileserv?destino=SA&amp;rRuta=path.normas&amp;mail=miriamsg@envira.es&amp;rFichero=N98475.pdf" TargetMode="External" Id="Rb7128fbeb5634588" /><Relationship Type="http://schemas.openxmlformats.org/officeDocument/2006/relationships/hyperlink" Target="https://clientes.envira.es/eco/fileserv?destino=SA&amp;rRuta=path.normas&amp;mail=miriamsg@envira.es&amp;rFichero=N98371.pdf" TargetMode="External" Id="R79b87cece4f24a70" /><Relationship Type="http://schemas.openxmlformats.org/officeDocument/2006/relationships/hyperlink" Target="https://clientes.envira.es/eco/fileserv?destino=SA&amp;rRuta=path.normas&amp;mail=miriamsg@envira.es&amp;rFichero=N98370.pdf" TargetMode="External" Id="R568bb9e049a94eaf" /><Relationship Type="http://schemas.openxmlformats.org/officeDocument/2006/relationships/hyperlink" Target="https://clientes.envira.es/eco/fileserv?destino=SA&amp;rRuta=path.normas&amp;mail=miriamsg@envira.es&amp;rFichero=N98368.pdf" TargetMode="External" Id="R54ea015014b949ad" /><Relationship Type="http://schemas.openxmlformats.org/officeDocument/2006/relationships/hyperlink" Target="https://boe.es/boe/dias/2020/03/19/pdfs/BOE-A-2020-3863.pdf" TargetMode="External" Id="R8f81460c1c8f41fa" /><Relationship Type="http://schemas.openxmlformats.org/officeDocument/2006/relationships/hyperlink" Target="https://clientes.envira.es/eco/fileserv?destino=SA&amp;rRuta=path.normas&amp;mail=miriamsg@envira.es&amp;rFichero=N98394.pdf" TargetMode="External" Id="R7cdf000b5fcb4bea" /><Relationship Type="http://schemas.openxmlformats.org/officeDocument/2006/relationships/hyperlink" Target="https://www.boe.es/boe/dias/2020/03/18/pdfs/BOE-A-2020-3824.pdf" TargetMode="External" Id="R941837068a4343d2" /><Relationship Type="http://schemas.openxmlformats.org/officeDocument/2006/relationships/hyperlink" Target="https://clientes.envira.es/eco/fileserv?destino=SA&amp;rRuta=path.normas&amp;mail=miriamsg@envira.es&amp;rFichero=N98264.pdf" TargetMode="External" Id="R2b58016921084f19" /><Relationship Type="http://schemas.openxmlformats.org/officeDocument/2006/relationships/hyperlink" Target="https://clientes.envira.es/eco/fileserv?destino=SA&amp;rRuta=path.normas&amp;mail=miriamsg@envira.es&amp;rFichero=N98262.pdf" TargetMode="External" Id="R0c2dfe57f9c64caa" /><Relationship Type="http://schemas.openxmlformats.org/officeDocument/2006/relationships/hyperlink" Target="https://clientes.envira.es/eco/fileserv?destino=SA&amp;rRuta=path.normas&amp;mail=miriamsg@envira.es&amp;rFichero=N98268.pdf" TargetMode="External" Id="Re3d8f6fa4f8a4d7f" /><Relationship Type="http://schemas.openxmlformats.org/officeDocument/2006/relationships/hyperlink" Target="https://clientes.envira.es/eco/fileserv?destino=SA&amp;rRuta=path.normas&amp;mail=miriamsg@envira.es&amp;rFichero=N98263.pdf" TargetMode="External" Id="Rd27beca714a74c8d" /><Relationship Type="http://schemas.openxmlformats.org/officeDocument/2006/relationships/hyperlink" Target="https://www.boe.es/diario_boe/txt.php?id=BOE-A-2020-3580" TargetMode="External" Id="R5cd74b3a80a340f9" /><Relationship Type="http://schemas.openxmlformats.org/officeDocument/2006/relationships/hyperlink" Target="https://www.boe.es/diario_boe/txt.php?id=BOE-A-2020-3434" TargetMode="External" Id="Rf4c589ddbc7d426e" /><Relationship Type="http://schemas.openxmlformats.org/officeDocument/2006/relationships/numbering" Target="/word/numbering.xml" Id="R134bd2e28c184eb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2020-05-20T09:53:34.0562461Z</dcterms:created>
  <dcterms:modified xsi:type="dcterms:W3CDTF">2020-05-20T09:54:20.0817681Z</dcterms:modified>
  <dc:creator>Antonio L. Rodriguez Cabañas</dc:creator>
  <lastModifiedBy>Antonio L. Rodriguez Cabañas</lastModifiedBy>
</coreProperties>
</file>